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3E89" w:rsidRDefault="00D23E89">
      <w:pPr>
        <w:keepLines/>
        <w:pBdr>
          <w:top w:val="nil"/>
          <w:left w:val="nil"/>
          <w:bottom w:val="nil"/>
          <w:right w:val="nil"/>
          <w:between w:val="nil"/>
        </w:pBdr>
        <w:ind w:left="0" w:right="0"/>
        <w:rPr>
          <w:color w:val="000000"/>
          <w:sz w:val="24"/>
          <w:szCs w:val="24"/>
        </w:rPr>
      </w:pPr>
      <w:bookmarkStart w:id="0" w:name="_gjdgxs" w:colFirst="0" w:colLast="0"/>
      <w:bookmarkEnd w:id="0"/>
    </w:p>
    <w:p w:rsidR="00D23E89" w:rsidRDefault="00D23E89">
      <w:pPr>
        <w:keepLines/>
        <w:pBdr>
          <w:top w:val="nil"/>
          <w:left w:val="nil"/>
          <w:bottom w:val="nil"/>
          <w:right w:val="nil"/>
          <w:between w:val="nil"/>
        </w:pBdr>
        <w:ind w:left="0" w:right="0"/>
        <w:rPr>
          <w:color w:val="000000"/>
          <w:sz w:val="24"/>
          <w:szCs w:val="24"/>
          <w:u w:val="single"/>
        </w:rPr>
      </w:pPr>
    </w:p>
    <w:p w:rsidR="00D23E89" w:rsidRDefault="00D23E89">
      <w:pPr>
        <w:keepLines/>
        <w:pBdr>
          <w:top w:val="nil"/>
          <w:left w:val="nil"/>
          <w:bottom w:val="nil"/>
          <w:right w:val="nil"/>
          <w:between w:val="nil"/>
        </w:pBdr>
        <w:ind w:left="0" w:right="0"/>
        <w:rPr>
          <w:color w:val="000000"/>
        </w:rPr>
      </w:pPr>
    </w:p>
    <w:p w:rsidR="00D23E89" w:rsidRDefault="00D23E89">
      <w:pPr>
        <w:keepLines/>
        <w:pBdr>
          <w:top w:val="nil"/>
          <w:left w:val="nil"/>
          <w:bottom w:val="nil"/>
          <w:right w:val="nil"/>
          <w:between w:val="nil"/>
        </w:pBdr>
        <w:ind w:left="0" w:right="0"/>
        <w:jc w:val="center"/>
        <w:rPr>
          <w:color w:val="000000"/>
        </w:rPr>
      </w:pPr>
    </w:p>
    <w:p w:rsidR="00D23E89" w:rsidRDefault="00D23E89">
      <w:pPr>
        <w:keepLines/>
        <w:pBdr>
          <w:top w:val="nil"/>
          <w:left w:val="nil"/>
          <w:bottom w:val="nil"/>
          <w:right w:val="nil"/>
          <w:between w:val="nil"/>
        </w:pBdr>
        <w:ind w:left="0" w:right="0"/>
        <w:jc w:val="center"/>
        <w:rPr>
          <w:color w:val="000000"/>
        </w:rPr>
      </w:pPr>
    </w:p>
    <w:p w:rsidR="00D23E89" w:rsidRDefault="00D23E89">
      <w:pPr>
        <w:keepLines/>
        <w:pBdr>
          <w:top w:val="nil"/>
          <w:left w:val="nil"/>
          <w:bottom w:val="nil"/>
          <w:right w:val="nil"/>
          <w:between w:val="nil"/>
        </w:pBdr>
        <w:ind w:left="0" w:right="0"/>
        <w:jc w:val="center"/>
        <w:rPr>
          <w:color w:val="000000"/>
        </w:rPr>
      </w:pPr>
    </w:p>
    <w:p w:rsidR="00D23E89" w:rsidRDefault="00D95B28">
      <w:pPr>
        <w:pStyle w:val="Title"/>
        <w:spacing w:before="0" w:after="60" w:line="276" w:lineRule="auto"/>
        <w:ind w:left="0" w:right="0"/>
        <w:jc w:val="center"/>
        <w:rPr>
          <w:b w:val="0"/>
          <w:color w:val="000000"/>
          <w:sz w:val="20"/>
          <w:szCs w:val="20"/>
        </w:rPr>
      </w:pPr>
      <w:bookmarkStart w:id="1" w:name="_cfv44o9t343z" w:colFirst="0" w:colLast="0"/>
      <w:bookmarkEnd w:id="1"/>
      <w:r>
        <w:rPr>
          <w:sz w:val="32"/>
          <w:szCs w:val="32"/>
        </w:rPr>
        <w:t>Remote, Underground Powervault Inspection Robot</w:t>
      </w:r>
    </w:p>
    <w:p w:rsidR="00D23E89" w:rsidRDefault="00D23E89">
      <w:pPr>
        <w:keepLines/>
        <w:pBdr>
          <w:top w:val="nil"/>
          <w:left w:val="nil"/>
          <w:bottom w:val="nil"/>
          <w:right w:val="nil"/>
          <w:between w:val="nil"/>
        </w:pBdr>
        <w:ind w:left="0" w:right="0"/>
        <w:jc w:val="center"/>
        <w:rPr>
          <w:color w:val="000000"/>
        </w:rPr>
      </w:pPr>
    </w:p>
    <w:p w:rsidR="00D23E89" w:rsidRDefault="00D23E89">
      <w:pPr>
        <w:keepLines/>
        <w:pBdr>
          <w:top w:val="nil"/>
          <w:left w:val="nil"/>
          <w:bottom w:val="nil"/>
          <w:right w:val="nil"/>
          <w:between w:val="nil"/>
        </w:pBdr>
        <w:ind w:left="0" w:right="0"/>
        <w:jc w:val="center"/>
        <w:rPr>
          <w:color w:val="000000"/>
        </w:rPr>
      </w:pPr>
    </w:p>
    <w:p w:rsidR="00D23E89" w:rsidRDefault="00D23E89">
      <w:pPr>
        <w:keepLines/>
        <w:pBdr>
          <w:top w:val="nil"/>
          <w:left w:val="nil"/>
          <w:bottom w:val="nil"/>
          <w:right w:val="nil"/>
          <w:between w:val="nil"/>
        </w:pBdr>
        <w:ind w:left="0" w:right="0"/>
        <w:jc w:val="center"/>
        <w:rPr>
          <w:color w:val="000000"/>
        </w:rPr>
      </w:pPr>
    </w:p>
    <w:p w:rsidR="00D23E89" w:rsidRDefault="00D23E89">
      <w:pPr>
        <w:keepLines/>
        <w:pBdr>
          <w:top w:val="nil"/>
          <w:left w:val="nil"/>
          <w:bottom w:val="nil"/>
          <w:right w:val="nil"/>
          <w:between w:val="nil"/>
        </w:pBdr>
        <w:ind w:left="0" w:right="0"/>
        <w:jc w:val="center"/>
        <w:rPr>
          <w:color w:val="000000"/>
        </w:rPr>
      </w:pPr>
    </w:p>
    <w:p w:rsidR="00D23E89" w:rsidRDefault="00D23E89">
      <w:pPr>
        <w:keepLines/>
        <w:pBdr>
          <w:top w:val="nil"/>
          <w:left w:val="nil"/>
          <w:bottom w:val="nil"/>
          <w:right w:val="nil"/>
          <w:between w:val="nil"/>
        </w:pBdr>
        <w:ind w:left="0" w:right="0"/>
        <w:jc w:val="center"/>
        <w:rPr>
          <w:color w:val="000000"/>
        </w:rPr>
      </w:pPr>
    </w:p>
    <w:p w:rsidR="00D23E89" w:rsidRDefault="00D23E89">
      <w:pPr>
        <w:keepLines/>
        <w:pBdr>
          <w:top w:val="nil"/>
          <w:left w:val="nil"/>
          <w:bottom w:val="nil"/>
          <w:right w:val="nil"/>
          <w:between w:val="nil"/>
        </w:pBdr>
        <w:ind w:left="0" w:right="0"/>
        <w:jc w:val="center"/>
        <w:rPr>
          <w:color w:val="000000"/>
        </w:rPr>
      </w:pPr>
    </w:p>
    <w:p w:rsidR="00D23E89" w:rsidRDefault="00D23E89">
      <w:pPr>
        <w:keepLines/>
        <w:pBdr>
          <w:top w:val="nil"/>
          <w:left w:val="nil"/>
          <w:bottom w:val="nil"/>
          <w:right w:val="nil"/>
          <w:between w:val="nil"/>
        </w:pBdr>
        <w:ind w:left="0" w:right="0"/>
        <w:jc w:val="center"/>
        <w:rPr>
          <w:color w:val="000000"/>
        </w:rPr>
      </w:pPr>
    </w:p>
    <w:p w:rsidR="00D23E89" w:rsidRDefault="00D23E89">
      <w:pPr>
        <w:keepLines/>
        <w:pBdr>
          <w:top w:val="nil"/>
          <w:left w:val="nil"/>
          <w:bottom w:val="nil"/>
          <w:right w:val="nil"/>
          <w:between w:val="nil"/>
        </w:pBdr>
        <w:ind w:left="0" w:right="0"/>
        <w:jc w:val="center"/>
        <w:rPr>
          <w:color w:val="000000"/>
        </w:rPr>
      </w:pPr>
    </w:p>
    <w:p w:rsidR="00D23E89" w:rsidRDefault="00D23E89">
      <w:pPr>
        <w:keepLines/>
        <w:pBdr>
          <w:top w:val="nil"/>
          <w:left w:val="nil"/>
          <w:bottom w:val="nil"/>
          <w:right w:val="nil"/>
          <w:between w:val="nil"/>
        </w:pBdr>
        <w:ind w:left="0" w:right="0"/>
        <w:jc w:val="center"/>
        <w:rPr>
          <w:color w:val="000000"/>
          <w:sz w:val="24"/>
          <w:szCs w:val="24"/>
        </w:rPr>
      </w:pPr>
    </w:p>
    <w:p w:rsidR="00D23E89" w:rsidRDefault="00D23E89">
      <w:pPr>
        <w:keepLines/>
        <w:pBdr>
          <w:top w:val="nil"/>
          <w:left w:val="nil"/>
          <w:bottom w:val="nil"/>
          <w:right w:val="nil"/>
          <w:between w:val="nil"/>
        </w:pBdr>
        <w:ind w:left="0" w:right="0"/>
        <w:jc w:val="center"/>
        <w:rPr>
          <w:color w:val="000000"/>
          <w:sz w:val="24"/>
          <w:szCs w:val="24"/>
        </w:rPr>
      </w:pPr>
    </w:p>
    <w:p w:rsidR="00D23E89" w:rsidRDefault="00D23E89">
      <w:pPr>
        <w:keepLines/>
        <w:pBdr>
          <w:top w:val="nil"/>
          <w:left w:val="nil"/>
          <w:bottom w:val="nil"/>
          <w:right w:val="nil"/>
          <w:between w:val="nil"/>
        </w:pBdr>
        <w:ind w:left="0" w:right="0"/>
        <w:jc w:val="center"/>
        <w:rPr>
          <w:color w:val="000000"/>
          <w:sz w:val="24"/>
          <w:szCs w:val="24"/>
        </w:rPr>
      </w:pPr>
    </w:p>
    <w:p w:rsidR="00D23E89" w:rsidRDefault="00D23E89">
      <w:pPr>
        <w:keepLines/>
        <w:pBdr>
          <w:top w:val="nil"/>
          <w:left w:val="nil"/>
          <w:bottom w:val="nil"/>
          <w:right w:val="nil"/>
          <w:between w:val="nil"/>
        </w:pBdr>
        <w:ind w:left="0" w:right="0"/>
        <w:jc w:val="center"/>
        <w:rPr>
          <w:color w:val="000000"/>
          <w:sz w:val="24"/>
          <w:szCs w:val="24"/>
        </w:rPr>
      </w:pPr>
    </w:p>
    <w:p w:rsidR="00D23E89" w:rsidRDefault="00D95B28">
      <w:pPr>
        <w:keepLines/>
        <w:pBdr>
          <w:top w:val="nil"/>
          <w:left w:val="nil"/>
          <w:bottom w:val="nil"/>
          <w:right w:val="nil"/>
          <w:between w:val="nil"/>
        </w:pBdr>
        <w:ind w:left="0" w:right="0"/>
        <w:jc w:val="center"/>
        <w:rPr>
          <w:color w:val="000000"/>
          <w:sz w:val="28"/>
          <w:szCs w:val="28"/>
        </w:rPr>
      </w:pPr>
      <w:r>
        <w:rPr>
          <w:color w:val="000000"/>
          <w:sz w:val="28"/>
          <w:szCs w:val="28"/>
          <w:u w:val="single"/>
        </w:rPr>
        <w:t>ECE 4012 Senior Design Project</w:t>
      </w:r>
    </w:p>
    <w:p w:rsidR="00D23E89" w:rsidRDefault="00D23E89">
      <w:pPr>
        <w:keepLines/>
        <w:pBdr>
          <w:top w:val="nil"/>
          <w:left w:val="nil"/>
          <w:bottom w:val="nil"/>
          <w:right w:val="nil"/>
          <w:between w:val="nil"/>
        </w:pBdr>
        <w:ind w:left="0" w:right="0"/>
        <w:jc w:val="center"/>
        <w:rPr>
          <w:color w:val="000000"/>
          <w:sz w:val="28"/>
          <w:szCs w:val="28"/>
        </w:rPr>
      </w:pPr>
    </w:p>
    <w:p w:rsidR="00D23E89" w:rsidRDefault="00D95B28">
      <w:pPr>
        <w:keepLines/>
        <w:pBdr>
          <w:top w:val="nil"/>
          <w:left w:val="nil"/>
          <w:bottom w:val="nil"/>
          <w:right w:val="nil"/>
          <w:between w:val="nil"/>
        </w:pBdr>
        <w:ind w:left="0" w:right="0"/>
        <w:jc w:val="center"/>
        <w:rPr>
          <w:color w:val="000000"/>
          <w:sz w:val="28"/>
          <w:szCs w:val="28"/>
        </w:rPr>
      </w:pPr>
      <w:r>
        <w:rPr>
          <w:color w:val="000000"/>
          <w:sz w:val="28"/>
          <w:szCs w:val="28"/>
        </w:rPr>
        <w:t>Section L</w:t>
      </w:r>
      <w:r>
        <w:rPr>
          <w:sz w:val="28"/>
          <w:szCs w:val="28"/>
        </w:rPr>
        <w:t>8A</w:t>
      </w:r>
      <w:r>
        <w:rPr>
          <w:color w:val="000000"/>
          <w:sz w:val="28"/>
          <w:szCs w:val="28"/>
        </w:rPr>
        <w:t xml:space="preserve">, </w:t>
      </w:r>
      <w:r>
        <w:rPr>
          <w:sz w:val="28"/>
          <w:szCs w:val="28"/>
        </w:rPr>
        <w:t>Team P.V.I.R</w:t>
      </w:r>
    </w:p>
    <w:p w:rsidR="00D23E89" w:rsidRDefault="00D95B28">
      <w:pPr>
        <w:spacing w:line="276" w:lineRule="auto"/>
        <w:ind w:left="0" w:right="0"/>
        <w:jc w:val="center"/>
        <w:rPr>
          <w:sz w:val="28"/>
          <w:szCs w:val="28"/>
        </w:rPr>
      </w:pPr>
      <w:r>
        <w:rPr>
          <w:sz w:val="28"/>
          <w:szCs w:val="28"/>
        </w:rPr>
        <w:t>Project Advisor: Lukas Graber</w:t>
      </w:r>
    </w:p>
    <w:p w:rsidR="00D23E89" w:rsidRDefault="00D95B28">
      <w:pPr>
        <w:spacing w:line="276" w:lineRule="auto"/>
        <w:ind w:left="0" w:right="0"/>
        <w:jc w:val="center"/>
        <w:rPr>
          <w:sz w:val="28"/>
          <w:szCs w:val="28"/>
        </w:rPr>
      </w:pPr>
      <w:r>
        <w:rPr>
          <w:sz w:val="28"/>
          <w:szCs w:val="28"/>
        </w:rPr>
        <w:t xml:space="preserve"> </w:t>
      </w:r>
    </w:p>
    <w:p w:rsidR="00D23E89" w:rsidRDefault="00D95B28">
      <w:pPr>
        <w:spacing w:line="276" w:lineRule="auto"/>
        <w:ind w:left="0" w:right="0"/>
        <w:jc w:val="center"/>
        <w:rPr>
          <w:sz w:val="28"/>
          <w:szCs w:val="28"/>
        </w:rPr>
      </w:pPr>
      <w:r>
        <w:rPr>
          <w:sz w:val="28"/>
          <w:szCs w:val="28"/>
        </w:rPr>
        <w:t>Stephanie Chan, schan40@gatech.edu</w:t>
      </w:r>
    </w:p>
    <w:p w:rsidR="00D23E89" w:rsidRDefault="00D95B28">
      <w:pPr>
        <w:spacing w:line="276" w:lineRule="auto"/>
        <w:ind w:left="0" w:right="0"/>
        <w:jc w:val="center"/>
        <w:rPr>
          <w:sz w:val="28"/>
          <w:szCs w:val="28"/>
        </w:rPr>
      </w:pPr>
      <w:r>
        <w:rPr>
          <w:sz w:val="28"/>
          <w:szCs w:val="28"/>
        </w:rPr>
        <w:t>Elizabeth Fuller, efuller3@gatech.edu</w:t>
      </w:r>
    </w:p>
    <w:p w:rsidR="00D23E89" w:rsidRDefault="00D95B28">
      <w:pPr>
        <w:spacing w:line="276" w:lineRule="auto"/>
        <w:ind w:left="0" w:right="0"/>
        <w:jc w:val="center"/>
        <w:rPr>
          <w:sz w:val="28"/>
          <w:szCs w:val="28"/>
        </w:rPr>
      </w:pPr>
      <w:r>
        <w:rPr>
          <w:sz w:val="28"/>
          <w:szCs w:val="28"/>
        </w:rPr>
        <w:t>Adrian Muñoz, am262601@gatech.edu</w:t>
      </w:r>
    </w:p>
    <w:p w:rsidR="00D23E89" w:rsidRDefault="00D95B28">
      <w:pPr>
        <w:spacing w:line="276" w:lineRule="auto"/>
        <w:ind w:left="0" w:right="0"/>
        <w:jc w:val="center"/>
        <w:rPr>
          <w:sz w:val="28"/>
          <w:szCs w:val="28"/>
        </w:rPr>
      </w:pPr>
      <w:r>
        <w:rPr>
          <w:sz w:val="28"/>
          <w:szCs w:val="28"/>
        </w:rPr>
        <w:t>Nelson Raphael, nraphael7@gatech.edu</w:t>
      </w:r>
    </w:p>
    <w:p w:rsidR="00D23E89" w:rsidRDefault="00D95B28">
      <w:pPr>
        <w:spacing w:line="276" w:lineRule="auto"/>
        <w:ind w:left="0" w:right="0"/>
        <w:jc w:val="center"/>
        <w:rPr>
          <w:sz w:val="28"/>
          <w:szCs w:val="28"/>
        </w:rPr>
      </w:pPr>
      <w:r>
        <w:rPr>
          <w:sz w:val="28"/>
          <w:szCs w:val="28"/>
        </w:rPr>
        <w:t>Lemek Robinson, lrobinson61@gatech.edu</w:t>
      </w:r>
    </w:p>
    <w:p w:rsidR="00D23E89" w:rsidRDefault="00D95B28">
      <w:pPr>
        <w:spacing w:line="276" w:lineRule="auto"/>
        <w:ind w:left="0" w:right="0"/>
        <w:jc w:val="center"/>
        <w:rPr>
          <w:color w:val="000000"/>
          <w:sz w:val="24"/>
          <w:szCs w:val="24"/>
        </w:rPr>
      </w:pPr>
      <w:r>
        <w:rPr>
          <w:sz w:val="24"/>
          <w:szCs w:val="24"/>
        </w:rPr>
        <w:t xml:space="preserve"> </w:t>
      </w:r>
    </w:p>
    <w:p w:rsidR="00D23E89" w:rsidRDefault="00D23E89">
      <w:pPr>
        <w:keepLines/>
        <w:pBdr>
          <w:top w:val="nil"/>
          <w:left w:val="nil"/>
          <w:bottom w:val="nil"/>
          <w:right w:val="nil"/>
          <w:between w:val="nil"/>
        </w:pBdr>
        <w:ind w:left="0" w:right="0"/>
        <w:jc w:val="center"/>
        <w:rPr>
          <w:sz w:val="24"/>
          <w:szCs w:val="24"/>
        </w:rPr>
      </w:pPr>
    </w:p>
    <w:p w:rsidR="00D23E89" w:rsidRDefault="00D23E89">
      <w:pPr>
        <w:keepLines/>
        <w:pBdr>
          <w:top w:val="nil"/>
          <w:left w:val="nil"/>
          <w:bottom w:val="nil"/>
          <w:right w:val="nil"/>
          <w:between w:val="nil"/>
        </w:pBdr>
        <w:ind w:left="0" w:right="0"/>
        <w:jc w:val="center"/>
        <w:rPr>
          <w:sz w:val="24"/>
          <w:szCs w:val="24"/>
        </w:rPr>
      </w:pPr>
    </w:p>
    <w:p w:rsidR="00D23E89" w:rsidRDefault="00D23E89">
      <w:pPr>
        <w:keepLines/>
        <w:pBdr>
          <w:top w:val="nil"/>
          <w:left w:val="nil"/>
          <w:bottom w:val="nil"/>
          <w:right w:val="nil"/>
          <w:between w:val="nil"/>
        </w:pBdr>
        <w:ind w:left="0" w:right="0"/>
        <w:jc w:val="center"/>
        <w:rPr>
          <w:sz w:val="24"/>
          <w:szCs w:val="24"/>
        </w:rPr>
      </w:pPr>
    </w:p>
    <w:p w:rsidR="00D23E89" w:rsidRDefault="00D23E89">
      <w:pPr>
        <w:keepLines/>
        <w:pBdr>
          <w:top w:val="nil"/>
          <w:left w:val="nil"/>
          <w:bottom w:val="nil"/>
          <w:right w:val="nil"/>
          <w:between w:val="nil"/>
        </w:pBdr>
        <w:ind w:left="0" w:right="0"/>
        <w:jc w:val="center"/>
        <w:rPr>
          <w:sz w:val="24"/>
          <w:szCs w:val="24"/>
        </w:rPr>
      </w:pPr>
    </w:p>
    <w:p w:rsidR="00D23E89" w:rsidRDefault="00D23E89">
      <w:pPr>
        <w:keepLines/>
        <w:pBdr>
          <w:top w:val="nil"/>
          <w:left w:val="nil"/>
          <w:bottom w:val="nil"/>
          <w:right w:val="nil"/>
          <w:between w:val="nil"/>
        </w:pBdr>
        <w:ind w:left="0" w:right="0"/>
        <w:jc w:val="center"/>
        <w:rPr>
          <w:sz w:val="24"/>
          <w:szCs w:val="24"/>
        </w:rPr>
      </w:pPr>
    </w:p>
    <w:p w:rsidR="00D23E89" w:rsidRDefault="00D23E89">
      <w:pPr>
        <w:keepLines/>
        <w:pBdr>
          <w:top w:val="nil"/>
          <w:left w:val="nil"/>
          <w:bottom w:val="nil"/>
          <w:right w:val="nil"/>
          <w:between w:val="nil"/>
        </w:pBdr>
        <w:ind w:left="0" w:right="0"/>
        <w:jc w:val="center"/>
        <w:rPr>
          <w:sz w:val="24"/>
          <w:szCs w:val="24"/>
        </w:rPr>
      </w:pPr>
    </w:p>
    <w:p w:rsidR="00D23E89" w:rsidRDefault="00D23E89">
      <w:pPr>
        <w:keepLines/>
        <w:pBdr>
          <w:top w:val="nil"/>
          <w:left w:val="nil"/>
          <w:bottom w:val="nil"/>
          <w:right w:val="nil"/>
          <w:between w:val="nil"/>
        </w:pBdr>
        <w:ind w:left="0" w:right="0"/>
        <w:jc w:val="center"/>
        <w:rPr>
          <w:sz w:val="24"/>
          <w:szCs w:val="24"/>
        </w:rPr>
      </w:pPr>
    </w:p>
    <w:p w:rsidR="00D23E89" w:rsidRDefault="00D23E89">
      <w:pPr>
        <w:keepLines/>
        <w:pBdr>
          <w:top w:val="nil"/>
          <w:left w:val="nil"/>
          <w:bottom w:val="nil"/>
          <w:right w:val="nil"/>
          <w:between w:val="nil"/>
        </w:pBdr>
        <w:ind w:left="0" w:right="0"/>
        <w:jc w:val="center"/>
        <w:rPr>
          <w:sz w:val="24"/>
          <w:szCs w:val="24"/>
        </w:rPr>
      </w:pPr>
    </w:p>
    <w:p w:rsidR="00D23E89" w:rsidRDefault="00D23E89">
      <w:pPr>
        <w:keepLines/>
        <w:pBdr>
          <w:top w:val="nil"/>
          <w:left w:val="nil"/>
          <w:bottom w:val="nil"/>
          <w:right w:val="nil"/>
          <w:between w:val="nil"/>
        </w:pBdr>
        <w:ind w:left="0" w:right="0"/>
        <w:rPr>
          <w:color w:val="000000"/>
          <w:sz w:val="24"/>
          <w:szCs w:val="24"/>
        </w:rPr>
      </w:pPr>
    </w:p>
    <w:p w:rsidR="00D23E89" w:rsidRDefault="00D23E89">
      <w:pPr>
        <w:keepLines/>
        <w:pBdr>
          <w:top w:val="nil"/>
          <w:left w:val="nil"/>
          <w:bottom w:val="nil"/>
          <w:right w:val="nil"/>
          <w:between w:val="nil"/>
        </w:pBdr>
        <w:ind w:left="0" w:right="0"/>
        <w:jc w:val="center"/>
        <w:rPr>
          <w:color w:val="000000"/>
          <w:sz w:val="24"/>
          <w:szCs w:val="24"/>
        </w:rPr>
      </w:pPr>
    </w:p>
    <w:p w:rsidR="00D23E89" w:rsidRDefault="00D95B28">
      <w:pPr>
        <w:keepLines/>
        <w:pBdr>
          <w:top w:val="nil"/>
          <w:left w:val="nil"/>
          <w:bottom w:val="nil"/>
          <w:right w:val="nil"/>
          <w:between w:val="nil"/>
        </w:pBdr>
        <w:ind w:left="0" w:right="0"/>
        <w:jc w:val="center"/>
        <w:rPr>
          <w:color w:val="000000"/>
          <w:sz w:val="24"/>
          <w:szCs w:val="24"/>
        </w:rPr>
      </w:pPr>
      <w:r>
        <w:rPr>
          <w:color w:val="000000"/>
          <w:sz w:val="24"/>
          <w:szCs w:val="24"/>
        </w:rPr>
        <w:t>Submitted</w:t>
      </w:r>
    </w:p>
    <w:p w:rsidR="00D23E89" w:rsidRDefault="00D23E89">
      <w:pPr>
        <w:keepLines/>
        <w:pBdr>
          <w:top w:val="nil"/>
          <w:left w:val="nil"/>
          <w:bottom w:val="nil"/>
          <w:right w:val="nil"/>
          <w:between w:val="nil"/>
        </w:pBdr>
        <w:ind w:left="0" w:right="0"/>
        <w:jc w:val="center"/>
        <w:rPr>
          <w:color w:val="000000"/>
          <w:sz w:val="24"/>
          <w:szCs w:val="24"/>
        </w:rPr>
      </w:pPr>
    </w:p>
    <w:p w:rsidR="00D23E89" w:rsidRDefault="00D95B28">
      <w:pPr>
        <w:keepLines/>
        <w:pBdr>
          <w:top w:val="nil"/>
          <w:left w:val="nil"/>
          <w:bottom w:val="nil"/>
          <w:right w:val="nil"/>
          <w:between w:val="nil"/>
        </w:pBdr>
        <w:spacing w:line="480" w:lineRule="auto"/>
        <w:ind w:left="0" w:right="0"/>
        <w:jc w:val="center"/>
        <w:rPr>
          <w:sz w:val="24"/>
          <w:szCs w:val="24"/>
        </w:rPr>
      </w:pPr>
      <w:r>
        <w:rPr>
          <w:color w:val="000000"/>
          <w:sz w:val="24"/>
          <w:szCs w:val="24"/>
        </w:rPr>
        <w:t>201</w:t>
      </w:r>
      <w:r>
        <w:rPr>
          <w:sz w:val="24"/>
          <w:szCs w:val="24"/>
        </w:rPr>
        <w:t>9</w:t>
      </w:r>
      <w:r>
        <w:rPr>
          <w:color w:val="000000"/>
          <w:sz w:val="24"/>
          <w:szCs w:val="24"/>
        </w:rPr>
        <w:t xml:space="preserve"> May </w:t>
      </w:r>
      <w:r>
        <w:rPr>
          <w:sz w:val="24"/>
          <w:szCs w:val="24"/>
        </w:rPr>
        <w:t>2</w:t>
      </w:r>
    </w:p>
    <w:p w:rsidR="00D23E89" w:rsidRDefault="00D95B28">
      <w:pPr>
        <w:keepLines/>
        <w:pBdr>
          <w:top w:val="nil"/>
          <w:left w:val="nil"/>
          <w:bottom w:val="nil"/>
          <w:right w:val="nil"/>
          <w:between w:val="nil"/>
        </w:pBdr>
        <w:spacing w:line="480" w:lineRule="auto"/>
        <w:ind w:left="0" w:right="0"/>
        <w:rPr>
          <w:sz w:val="24"/>
          <w:szCs w:val="24"/>
        </w:rPr>
      </w:pPr>
      <w:r>
        <w:br w:type="page"/>
      </w:r>
      <w:r>
        <w:rPr>
          <w:b/>
          <w:color w:val="000000"/>
          <w:sz w:val="32"/>
          <w:szCs w:val="32"/>
        </w:rPr>
        <w:lastRenderedPageBreak/>
        <w:t>Executive Summary</w:t>
      </w:r>
      <w:r>
        <w:rPr>
          <w:b/>
          <w:color w:val="000000"/>
          <w:sz w:val="32"/>
          <w:szCs w:val="32"/>
        </w:rPr>
        <w:br/>
      </w:r>
      <w:r>
        <w:rPr>
          <w:b/>
          <w:color w:val="000000"/>
          <w:sz w:val="32"/>
          <w:szCs w:val="32"/>
        </w:rPr>
        <w:tab/>
      </w:r>
      <w:r>
        <w:rPr>
          <w:sz w:val="24"/>
          <w:szCs w:val="24"/>
        </w:rPr>
        <w:t>P.V.I.R is a remotely operated, recon robot that uses non-destructive testing methods (NDT) to retrieve information from powervaults. P.V.I.R will consist of a water-tight aluminum body for movement, a mechanical arm for positioning the camera and other sensors, a sensor package to retrieve information in the powervault, and a user interface for interacting with the robot. The robot must be able to read gauges in a poorly lit environment, and relay information to a remote server. The base of the robot has been built by a previous mechanical team. This project will focus on designing and implementing the sensor package, the control system, and the data collection and display system of the robot. A mechanical arm will support the camera and other sensors.</w:t>
      </w:r>
    </w:p>
    <w:p w:rsidR="00D23E89" w:rsidRDefault="00D95B28">
      <w:pPr>
        <w:spacing w:line="480" w:lineRule="auto"/>
        <w:ind w:left="0" w:right="0" w:firstLine="720"/>
        <w:rPr>
          <w:sz w:val="24"/>
          <w:szCs w:val="24"/>
        </w:rPr>
      </w:pPr>
      <w:r>
        <w:rPr>
          <w:sz w:val="24"/>
          <w:szCs w:val="24"/>
        </w:rPr>
        <w:t xml:space="preserve">  P.V.I.R is designed to be used to gather information in situations where powervaults are not safe for humans to enter. The pilot of the P.V.I.R can inspect the powervault without putting themselves in a dangerous situation. The P.V.I.R has visual sensing capability for reading gauges in the powervault, audio sensing to record high voltage, electrical discharge, gas sensors to test air quality, and an RGB-D sensor to map the terrain of the powervault. The P.V.I.R will be controlled remotely by a user interface program that runs on a computer or tablet. The program will also organize and record the information received.</w:t>
      </w:r>
    </w:p>
    <w:p w:rsidR="00D23E89" w:rsidRDefault="00D95B28">
      <w:pPr>
        <w:spacing w:line="480" w:lineRule="auto"/>
        <w:ind w:left="0" w:right="0" w:firstLine="720"/>
        <w:rPr>
          <w:sz w:val="24"/>
          <w:szCs w:val="24"/>
        </w:rPr>
      </w:pPr>
      <w:r>
        <w:rPr>
          <w:sz w:val="24"/>
          <w:szCs w:val="24"/>
        </w:rPr>
        <w:t>The total price of all the components used in design are approximated to be around $775. Some of the sensors and microcontrollers used in this project are legacy parts and are do not contribute to the actual cost of development. This P.V.I.R will be sold for $2,500.</w:t>
      </w:r>
    </w:p>
    <w:p w:rsidR="00D23E89" w:rsidRDefault="00D23E89">
      <w:pPr>
        <w:spacing w:line="480" w:lineRule="auto"/>
        <w:ind w:left="0" w:right="0" w:firstLine="720"/>
        <w:rPr>
          <w:color w:val="FF0000"/>
          <w:sz w:val="24"/>
          <w:szCs w:val="24"/>
          <w:highlight w:val="white"/>
        </w:rPr>
      </w:pPr>
    </w:p>
    <w:p w:rsidR="00D23E89" w:rsidRDefault="00D23E89">
      <w:pPr>
        <w:spacing w:line="480" w:lineRule="auto"/>
        <w:ind w:left="0" w:right="0" w:firstLine="720"/>
        <w:rPr>
          <w:color w:val="FF0000"/>
          <w:sz w:val="24"/>
          <w:szCs w:val="24"/>
          <w:highlight w:val="white"/>
        </w:rPr>
      </w:pPr>
    </w:p>
    <w:p w:rsidR="00D23E89" w:rsidRDefault="00D23E89">
      <w:pPr>
        <w:spacing w:line="480" w:lineRule="auto"/>
        <w:ind w:left="0" w:right="0" w:firstLine="720"/>
        <w:rPr>
          <w:color w:val="FF0000"/>
          <w:sz w:val="24"/>
          <w:szCs w:val="24"/>
          <w:highlight w:val="white"/>
        </w:rPr>
      </w:pPr>
    </w:p>
    <w:p w:rsidR="00D23E89" w:rsidRDefault="00D23E89">
      <w:pPr>
        <w:spacing w:line="480" w:lineRule="auto"/>
        <w:ind w:left="0" w:right="0" w:firstLine="720"/>
        <w:rPr>
          <w:color w:val="FF0000"/>
          <w:sz w:val="24"/>
          <w:szCs w:val="24"/>
          <w:highlight w:val="white"/>
        </w:rPr>
      </w:pPr>
    </w:p>
    <w:p w:rsidR="00D23E89" w:rsidRDefault="00D23E89">
      <w:pPr>
        <w:keepLines/>
        <w:pBdr>
          <w:top w:val="nil"/>
          <w:left w:val="nil"/>
          <w:bottom w:val="nil"/>
          <w:right w:val="nil"/>
          <w:between w:val="nil"/>
        </w:pBdr>
        <w:ind w:left="0" w:right="0"/>
        <w:jc w:val="center"/>
        <w:rPr>
          <w:b/>
          <w:sz w:val="32"/>
          <w:szCs w:val="32"/>
        </w:rPr>
      </w:pPr>
    </w:p>
    <w:p w:rsidR="00D95B28" w:rsidRDefault="00D95B28" w:rsidP="00D95B28">
      <w:pPr>
        <w:ind w:left="0"/>
        <w:rPr>
          <w:b/>
          <w:sz w:val="32"/>
          <w:szCs w:val="32"/>
        </w:rPr>
      </w:pPr>
    </w:p>
    <w:p w:rsidR="00D95B28" w:rsidRPr="00D95B28" w:rsidRDefault="00D95B28" w:rsidP="00D95B28">
      <w:pPr>
        <w:ind w:left="0"/>
        <w:rPr>
          <w:sz w:val="32"/>
          <w:szCs w:val="32"/>
        </w:rPr>
      </w:pPr>
    </w:p>
    <w:p w:rsidR="00D23E89" w:rsidRDefault="00D95B28">
      <w:pPr>
        <w:keepLines/>
        <w:pBdr>
          <w:top w:val="nil"/>
          <w:left w:val="nil"/>
          <w:bottom w:val="nil"/>
          <w:right w:val="nil"/>
          <w:between w:val="nil"/>
        </w:pBdr>
        <w:ind w:left="0" w:right="0"/>
        <w:jc w:val="center"/>
        <w:rPr>
          <w:color w:val="000000"/>
          <w:sz w:val="24"/>
          <w:szCs w:val="24"/>
        </w:rPr>
      </w:pPr>
      <w:r>
        <w:rPr>
          <w:b/>
          <w:color w:val="000000"/>
          <w:sz w:val="32"/>
          <w:szCs w:val="32"/>
        </w:rPr>
        <w:lastRenderedPageBreak/>
        <w:t>Table of Contents</w:t>
      </w:r>
    </w:p>
    <w:p w:rsidR="00D23E89" w:rsidRDefault="00D23E89">
      <w:pPr>
        <w:keepLines/>
        <w:pBdr>
          <w:top w:val="nil"/>
          <w:left w:val="nil"/>
          <w:bottom w:val="nil"/>
          <w:right w:val="nil"/>
          <w:between w:val="nil"/>
        </w:pBdr>
        <w:tabs>
          <w:tab w:val="right" w:pos="8640"/>
        </w:tabs>
        <w:ind w:left="0" w:right="0"/>
        <w:rPr>
          <w:color w:val="000000"/>
          <w:sz w:val="24"/>
          <w:szCs w:val="24"/>
        </w:rPr>
      </w:pPr>
    </w:p>
    <w:p w:rsidR="00D23E89" w:rsidRDefault="00D23E89">
      <w:pPr>
        <w:keepLines/>
        <w:pBdr>
          <w:top w:val="nil"/>
          <w:left w:val="nil"/>
          <w:bottom w:val="nil"/>
          <w:right w:val="nil"/>
          <w:between w:val="nil"/>
        </w:pBdr>
        <w:tabs>
          <w:tab w:val="right" w:pos="8640"/>
        </w:tabs>
        <w:ind w:left="0" w:right="0"/>
        <w:rPr>
          <w:color w:val="000000"/>
          <w:sz w:val="24"/>
          <w:szCs w:val="24"/>
        </w:rPr>
      </w:pPr>
    </w:p>
    <w:p w:rsidR="00D23E89" w:rsidRDefault="00D95B28">
      <w:pPr>
        <w:keepLines/>
        <w:pBdr>
          <w:top w:val="nil"/>
          <w:left w:val="nil"/>
          <w:bottom w:val="nil"/>
          <w:right w:val="nil"/>
          <w:between w:val="nil"/>
        </w:pBdr>
        <w:tabs>
          <w:tab w:val="right" w:pos="8640"/>
        </w:tabs>
        <w:ind w:left="0" w:right="0"/>
        <w:rPr>
          <w:color w:val="000000"/>
          <w:sz w:val="24"/>
          <w:szCs w:val="24"/>
        </w:rPr>
      </w:pPr>
      <w:r>
        <w:rPr>
          <w:b/>
          <w:color w:val="000000"/>
          <w:sz w:val="24"/>
          <w:szCs w:val="24"/>
        </w:rPr>
        <w:t>Executive Summary</w:t>
      </w:r>
      <w:r>
        <w:rPr>
          <w:color w:val="000000"/>
          <w:sz w:val="24"/>
          <w:szCs w:val="24"/>
        </w:rPr>
        <w:tab/>
        <w:t>1</w:t>
      </w:r>
    </w:p>
    <w:p w:rsidR="00D23E89" w:rsidRDefault="00D23E89">
      <w:pPr>
        <w:keepLines/>
        <w:pBdr>
          <w:top w:val="nil"/>
          <w:left w:val="nil"/>
          <w:bottom w:val="nil"/>
          <w:right w:val="nil"/>
          <w:between w:val="nil"/>
        </w:pBdr>
        <w:tabs>
          <w:tab w:val="right" w:pos="8640"/>
        </w:tabs>
        <w:ind w:left="0" w:right="0"/>
        <w:rPr>
          <w:color w:val="000000"/>
          <w:sz w:val="24"/>
          <w:szCs w:val="24"/>
        </w:rPr>
      </w:pPr>
    </w:p>
    <w:p w:rsidR="00D23E89" w:rsidRDefault="00D95B28">
      <w:pPr>
        <w:keepLines/>
        <w:numPr>
          <w:ilvl w:val="0"/>
          <w:numId w:val="11"/>
        </w:numPr>
        <w:pBdr>
          <w:top w:val="nil"/>
          <w:left w:val="nil"/>
          <w:bottom w:val="nil"/>
          <w:right w:val="nil"/>
          <w:between w:val="nil"/>
        </w:pBdr>
        <w:tabs>
          <w:tab w:val="right" w:pos="8640"/>
        </w:tabs>
        <w:ind w:right="0"/>
        <w:rPr>
          <w:color w:val="000000"/>
          <w:sz w:val="24"/>
          <w:szCs w:val="24"/>
        </w:rPr>
      </w:pPr>
      <w:r>
        <w:rPr>
          <w:b/>
          <w:color w:val="000000"/>
          <w:sz w:val="24"/>
          <w:szCs w:val="24"/>
        </w:rPr>
        <w:t>Introduction</w:t>
      </w:r>
      <w:r>
        <w:rPr>
          <w:color w:val="000000"/>
          <w:sz w:val="24"/>
          <w:szCs w:val="24"/>
        </w:rPr>
        <w:tab/>
        <w:t>3</w:t>
      </w:r>
    </w:p>
    <w:p w:rsidR="00D23E89" w:rsidRDefault="00D23E89">
      <w:pPr>
        <w:keepLines/>
        <w:pBdr>
          <w:top w:val="nil"/>
          <w:left w:val="nil"/>
          <w:bottom w:val="nil"/>
          <w:right w:val="nil"/>
          <w:between w:val="nil"/>
        </w:pBdr>
        <w:tabs>
          <w:tab w:val="right" w:pos="8640"/>
        </w:tabs>
        <w:ind w:left="0" w:right="0"/>
        <w:rPr>
          <w:color w:val="000000"/>
          <w:sz w:val="24"/>
          <w:szCs w:val="24"/>
        </w:rPr>
      </w:pPr>
    </w:p>
    <w:p w:rsidR="00D23E89" w:rsidRDefault="00D95B28">
      <w:pPr>
        <w:keepLines/>
        <w:numPr>
          <w:ilvl w:val="1"/>
          <w:numId w:val="11"/>
        </w:numPr>
        <w:pBdr>
          <w:top w:val="nil"/>
          <w:left w:val="nil"/>
          <w:bottom w:val="nil"/>
          <w:right w:val="nil"/>
          <w:between w:val="nil"/>
        </w:pBdr>
        <w:tabs>
          <w:tab w:val="left" w:pos="990"/>
          <w:tab w:val="right" w:pos="8640"/>
        </w:tabs>
        <w:ind w:left="990" w:right="0" w:hanging="630"/>
        <w:rPr>
          <w:color w:val="000000"/>
          <w:sz w:val="24"/>
          <w:szCs w:val="24"/>
        </w:rPr>
      </w:pPr>
      <w:r>
        <w:rPr>
          <w:color w:val="000000"/>
          <w:sz w:val="24"/>
          <w:szCs w:val="24"/>
        </w:rPr>
        <w:t>Objective</w:t>
      </w:r>
      <w:r>
        <w:rPr>
          <w:color w:val="000000"/>
          <w:sz w:val="24"/>
          <w:szCs w:val="24"/>
        </w:rPr>
        <w:tab/>
      </w:r>
      <w:r w:rsidR="00FC312C">
        <w:rPr>
          <w:color w:val="000000"/>
          <w:sz w:val="24"/>
          <w:szCs w:val="24"/>
        </w:rPr>
        <w:t>3</w:t>
      </w:r>
    </w:p>
    <w:p w:rsidR="00D23E89" w:rsidRDefault="00D95B28">
      <w:pPr>
        <w:keepLines/>
        <w:numPr>
          <w:ilvl w:val="1"/>
          <w:numId w:val="11"/>
        </w:numPr>
        <w:pBdr>
          <w:top w:val="nil"/>
          <w:left w:val="nil"/>
          <w:bottom w:val="nil"/>
          <w:right w:val="nil"/>
          <w:between w:val="nil"/>
        </w:pBdr>
        <w:tabs>
          <w:tab w:val="left" w:pos="990"/>
          <w:tab w:val="right" w:pos="8640"/>
        </w:tabs>
        <w:ind w:left="990" w:right="0" w:hanging="630"/>
        <w:rPr>
          <w:color w:val="000000"/>
          <w:sz w:val="24"/>
          <w:szCs w:val="24"/>
        </w:rPr>
      </w:pPr>
      <w:r>
        <w:rPr>
          <w:color w:val="000000"/>
          <w:sz w:val="24"/>
          <w:szCs w:val="24"/>
        </w:rPr>
        <w:t>Motivation</w:t>
      </w:r>
      <w:r>
        <w:rPr>
          <w:color w:val="000000"/>
          <w:sz w:val="24"/>
          <w:szCs w:val="24"/>
        </w:rPr>
        <w:tab/>
      </w:r>
      <w:r w:rsidR="00FC312C">
        <w:rPr>
          <w:color w:val="000000"/>
          <w:sz w:val="24"/>
          <w:szCs w:val="24"/>
        </w:rPr>
        <w:t>3</w:t>
      </w:r>
    </w:p>
    <w:p w:rsidR="00D23E89" w:rsidRDefault="00D95B28">
      <w:pPr>
        <w:keepLines/>
        <w:numPr>
          <w:ilvl w:val="1"/>
          <w:numId w:val="11"/>
        </w:numPr>
        <w:pBdr>
          <w:top w:val="nil"/>
          <w:left w:val="nil"/>
          <w:bottom w:val="nil"/>
          <w:right w:val="nil"/>
          <w:between w:val="nil"/>
        </w:pBdr>
        <w:tabs>
          <w:tab w:val="left" w:pos="990"/>
          <w:tab w:val="right" w:pos="8640"/>
        </w:tabs>
        <w:ind w:left="990" w:right="0" w:hanging="630"/>
        <w:rPr>
          <w:color w:val="000000"/>
          <w:sz w:val="24"/>
          <w:szCs w:val="24"/>
        </w:rPr>
      </w:pPr>
      <w:r>
        <w:rPr>
          <w:color w:val="000000"/>
          <w:sz w:val="24"/>
          <w:szCs w:val="24"/>
        </w:rPr>
        <w:t>Background</w:t>
      </w:r>
      <w:r>
        <w:rPr>
          <w:color w:val="000000"/>
          <w:sz w:val="24"/>
          <w:szCs w:val="24"/>
        </w:rPr>
        <w:tab/>
      </w:r>
      <w:r w:rsidR="00FC312C">
        <w:rPr>
          <w:color w:val="000000"/>
          <w:sz w:val="24"/>
          <w:szCs w:val="24"/>
        </w:rPr>
        <w:t>4</w:t>
      </w:r>
    </w:p>
    <w:p w:rsidR="00D23E89" w:rsidRDefault="00D23E89">
      <w:pPr>
        <w:keepLines/>
        <w:pBdr>
          <w:top w:val="nil"/>
          <w:left w:val="nil"/>
          <w:bottom w:val="nil"/>
          <w:right w:val="nil"/>
          <w:between w:val="nil"/>
        </w:pBdr>
        <w:tabs>
          <w:tab w:val="right" w:pos="8640"/>
        </w:tabs>
        <w:ind w:left="0" w:right="0"/>
        <w:rPr>
          <w:color w:val="000000"/>
          <w:sz w:val="24"/>
          <w:szCs w:val="24"/>
        </w:rPr>
      </w:pPr>
    </w:p>
    <w:p w:rsidR="00D23E89" w:rsidRDefault="00D95B28">
      <w:pPr>
        <w:keepLines/>
        <w:numPr>
          <w:ilvl w:val="0"/>
          <w:numId w:val="4"/>
        </w:numPr>
        <w:pBdr>
          <w:top w:val="nil"/>
          <w:left w:val="nil"/>
          <w:bottom w:val="nil"/>
          <w:right w:val="nil"/>
          <w:between w:val="nil"/>
        </w:pBdr>
        <w:tabs>
          <w:tab w:val="right" w:pos="8640"/>
        </w:tabs>
        <w:ind w:right="0"/>
        <w:rPr>
          <w:color w:val="000000"/>
          <w:sz w:val="24"/>
          <w:szCs w:val="24"/>
        </w:rPr>
      </w:pPr>
      <w:r>
        <w:rPr>
          <w:b/>
          <w:color w:val="000000"/>
          <w:sz w:val="24"/>
          <w:szCs w:val="24"/>
        </w:rPr>
        <w:t>Project Description and Goals</w:t>
      </w:r>
      <w:r>
        <w:rPr>
          <w:color w:val="000000"/>
          <w:sz w:val="24"/>
          <w:szCs w:val="24"/>
        </w:rPr>
        <w:tab/>
      </w:r>
      <w:r w:rsidR="00FC312C">
        <w:rPr>
          <w:color w:val="000000"/>
          <w:sz w:val="24"/>
          <w:szCs w:val="24"/>
        </w:rPr>
        <w:t>5</w:t>
      </w:r>
    </w:p>
    <w:p w:rsidR="00D23E89" w:rsidRDefault="00D23E89">
      <w:pPr>
        <w:keepLines/>
        <w:pBdr>
          <w:top w:val="nil"/>
          <w:left w:val="nil"/>
          <w:bottom w:val="nil"/>
          <w:right w:val="nil"/>
          <w:between w:val="nil"/>
        </w:pBdr>
        <w:tabs>
          <w:tab w:val="right" w:pos="8640"/>
        </w:tabs>
        <w:ind w:left="0" w:right="0"/>
        <w:rPr>
          <w:color w:val="000000"/>
          <w:sz w:val="24"/>
          <w:szCs w:val="24"/>
        </w:rPr>
      </w:pPr>
    </w:p>
    <w:p w:rsidR="00D23E89" w:rsidRDefault="00D95B28">
      <w:pPr>
        <w:keepLines/>
        <w:numPr>
          <w:ilvl w:val="0"/>
          <w:numId w:val="4"/>
        </w:numPr>
        <w:pBdr>
          <w:top w:val="nil"/>
          <w:left w:val="nil"/>
          <w:bottom w:val="nil"/>
          <w:right w:val="nil"/>
          <w:between w:val="nil"/>
        </w:pBdr>
        <w:tabs>
          <w:tab w:val="right" w:pos="8640"/>
        </w:tabs>
        <w:ind w:right="0"/>
        <w:rPr>
          <w:color w:val="000000"/>
          <w:sz w:val="24"/>
          <w:szCs w:val="24"/>
        </w:rPr>
      </w:pPr>
      <w:r>
        <w:rPr>
          <w:b/>
          <w:color w:val="000000"/>
          <w:sz w:val="24"/>
          <w:szCs w:val="24"/>
        </w:rPr>
        <w:t>Technical Specifications &amp; Verification</w:t>
      </w:r>
      <w:r>
        <w:rPr>
          <w:color w:val="000000"/>
          <w:sz w:val="24"/>
          <w:szCs w:val="24"/>
        </w:rPr>
        <w:tab/>
      </w:r>
      <w:r w:rsidR="00FC312C">
        <w:rPr>
          <w:color w:val="000000"/>
          <w:sz w:val="24"/>
          <w:szCs w:val="24"/>
        </w:rPr>
        <w:t>6</w:t>
      </w:r>
    </w:p>
    <w:p w:rsidR="00D23E89" w:rsidRDefault="00D23E89">
      <w:pPr>
        <w:keepLines/>
        <w:pBdr>
          <w:top w:val="nil"/>
          <w:left w:val="nil"/>
          <w:bottom w:val="nil"/>
          <w:right w:val="nil"/>
          <w:between w:val="nil"/>
        </w:pBdr>
        <w:tabs>
          <w:tab w:val="right" w:pos="8640"/>
        </w:tabs>
        <w:ind w:left="0" w:right="0"/>
        <w:rPr>
          <w:color w:val="000000"/>
          <w:sz w:val="24"/>
          <w:szCs w:val="24"/>
        </w:rPr>
      </w:pPr>
    </w:p>
    <w:p w:rsidR="00D23E89" w:rsidRDefault="00D95B28">
      <w:pPr>
        <w:keepLines/>
        <w:numPr>
          <w:ilvl w:val="0"/>
          <w:numId w:val="4"/>
        </w:numPr>
        <w:pBdr>
          <w:top w:val="nil"/>
          <w:left w:val="nil"/>
          <w:bottom w:val="nil"/>
          <w:right w:val="nil"/>
          <w:between w:val="nil"/>
        </w:pBdr>
        <w:tabs>
          <w:tab w:val="right" w:pos="8640"/>
        </w:tabs>
        <w:ind w:right="0"/>
        <w:rPr>
          <w:color w:val="000000"/>
          <w:sz w:val="24"/>
          <w:szCs w:val="24"/>
        </w:rPr>
      </w:pPr>
      <w:r>
        <w:rPr>
          <w:b/>
          <w:color w:val="000000"/>
          <w:sz w:val="24"/>
          <w:szCs w:val="24"/>
        </w:rPr>
        <w:t>Design Approach and Details</w:t>
      </w:r>
    </w:p>
    <w:p w:rsidR="00D23E89" w:rsidRDefault="00D23E89">
      <w:pPr>
        <w:keepLines/>
        <w:pBdr>
          <w:top w:val="nil"/>
          <w:left w:val="nil"/>
          <w:bottom w:val="nil"/>
          <w:right w:val="nil"/>
          <w:between w:val="nil"/>
        </w:pBdr>
        <w:tabs>
          <w:tab w:val="right" w:pos="8640"/>
        </w:tabs>
        <w:ind w:left="0" w:right="0"/>
        <w:rPr>
          <w:color w:val="000000"/>
          <w:sz w:val="24"/>
          <w:szCs w:val="24"/>
        </w:rPr>
      </w:pPr>
    </w:p>
    <w:p w:rsidR="00D23E89" w:rsidRDefault="00D95B28">
      <w:pPr>
        <w:keepLines/>
        <w:numPr>
          <w:ilvl w:val="1"/>
          <w:numId w:val="4"/>
        </w:numPr>
        <w:pBdr>
          <w:top w:val="nil"/>
          <w:left w:val="nil"/>
          <w:bottom w:val="nil"/>
          <w:right w:val="nil"/>
          <w:between w:val="nil"/>
        </w:pBdr>
        <w:tabs>
          <w:tab w:val="left" w:pos="900"/>
          <w:tab w:val="right" w:pos="8640"/>
        </w:tabs>
        <w:ind w:left="900" w:right="0" w:hanging="540"/>
        <w:rPr>
          <w:color w:val="000000"/>
          <w:sz w:val="24"/>
          <w:szCs w:val="24"/>
        </w:rPr>
      </w:pPr>
      <w:r>
        <w:rPr>
          <w:color w:val="000000"/>
          <w:sz w:val="24"/>
          <w:szCs w:val="24"/>
        </w:rPr>
        <w:t>Design Approach</w:t>
      </w:r>
      <w:r>
        <w:rPr>
          <w:color w:val="000000"/>
          <w:sz w:val="24"/>
          <w:szCs w:val="24"/>
        </w:rPr>
        <w:tab/>
      </w:r>
      <w:r w:rsidR="00FC312C">
        <w:rPr>
          <w:color w:val="000000"/>
          <w:sz w:val="24"/>
          <w:szCs w:val="24"/>
        </w:rPr>
        <w:t>7</w:t>
      </w:r>
    </w:p>
    <w:p w:rsidR="00D23E89" w:rsidRDefault="00D95B28">
      <w:pPr>
        <w:keepLines/>
        <w:numPr>
          <w:ilvl w:val="1"/>
          <w:numId w:val="4"/>
        </w:numPr>
        <w:pBdr>
          <w:top w:val="nil"/>
          <w:left w:val="nil"/>
          <w:bottom w:val="nil"/>
          <w:right w:val="nil"/>
          <w:between w:val="nil"/>
        </w:pBdr>
        <w:tabs>
          <w:tab w:val="left" w:pos="900"/>
          <w:tab w:val="right" w:pos="8640"/>
        </w:tabs>
        <w:ind w:left="900" w:right="0" w:hanging="540"/>
        <w:rPr>
          <w:color w:val="000000"/>
          <w:sz w:val="24"/>
          <w:szCs w:val="24"/>
        </w:rPr>
      </w:pPr>
      <w:r>
        <w:rPr>
          <w:color w:val="000000"/>
          <w:sz w:val="24"/>
          <w:szCs w:val="24"/>
        </w:rPr>
        <w:t>Codes and Standards</w:t>
      </w:r>
      <w:r>
        <w:rPr>
          <w:color w:val="000000"/>
          <w:sz w:val="24"/>
          <w:szCs w:val="24"/>
        </w:rPr>
        <w:tab/>
      </w:r>
      <w:r w:rsidR="00FC312C">
        <w:rPr>
          <w:color w:val="000000"/>
          <w:sz w:val="24"/>
          <w:szCs w:val="24"/>
        </w:rPr>
        <w:t>15</w:t>
      </w:r>
    </w:p>
    <w:p w:rsidR="00D23E89" w:rsidRDefault="00D95B28">
      <w:pPr>
        <w:keepLines/>
        <w:numPr>
          <w:ilvl w:val="1"/>
          <w:numId w:val="4"/>
        </w:numPr>
        <w:pBdr>
          <w:top w:val="nil"/>
          <w:left w:val="nil"/>
          <w:bottom w:val="nil"/>
          <w:right w:val="nil"/>
          <w:between w:val="nil"/>
        </w:pBdr>
        <w:tabs>
          <w:tab w:val="left" w:pos="900"/>
          <w:tab w:val="right" w:pos="8640"/>
        </w:tabs>
        <w:ind w:left="900" w:right="0" w:hanging="540"/>
        <w:rPr>
          <w:color w:val="000000"/>
          <w:sz w:val="24"/>
          <w:szCs w:val="24"/>
        </w:rPr>
      </w:pPr>
      <w:r>
        <w:rPr>
          <w:color w:val="000000"/>
          <w:sz w:val="24"/>
          <w:szCs w:val="24"/>
        </w:rPr>
        <w:t>Constraints, Alternatives, and Tradeoffs</w:t>
      </w:r>
      <w:r>
        <w:rPr>
          <w:color w:val="000000"/>
          <w:sz w:val="24"/>
          <w:szCs w:val="24"/>
        </w:rPr>
        <w:tab/>
      </w:r>
      <w:r w:rsidR="00FC312C">
        <w:rPr>
          <w:color w:val="000000"/>
          <w:sz w:val="24"/>
          <w:szCs w:val="24"/>
        </w:rPr>
        <w:t>15</w:t>
      </w:r>
    </w:p>
    <w:p w:rsidR="00D23E89" w:rsidRDefault="00D23E89">
      <w:pPr>
        <w:keepLines/>
        <w:pBdr>
          <w:top w:val="nil"/>
          <w:left w:val="nil"/>
          <w:bottom w:val="nil"/>
          <w:right w:val="nil"/>
          <w:between w:val="nil"/>
        </w:pBdr>
        <w:tabs>
          <w:tab w:val="right" w:pos="8640"/>
        </w:tabs>
        <w:ind w:left="0" w:right="0"/>
        <w:rPr>
          <w:color w:val="000000"/>
          <w:sz w:val="24"/>
          <w:szCs w:val="24"/>
        </w:rPr>
      </w:pPr>
    </w:p>
    <w:p w:rsidR="00D23E89" w:rsidRDefault="00D95B28">
      <w:pPr>
        <w:keepLines/>
        <w:numPr>
          <w:ilvl w:val="0"/>
          <w:numId w:val="4"/>
        </w:numPr>
        <w:pBdr>
          <w:top w:val="nil"/>
          <w:left w:val="nil"/>
          <w:bottom w:val="nil"/>
          <w:right w:val="nil"/>
          <w:between w:val="nil"/>
        </w:pBdr>
        <w:tabs>
          <w:tab w:val="right" w:pos="8640"/>
        </w:tabs>
        <w:ind w:right="0"/>
        <w:rPr>
          <w:color w:val="000000"/>
          <w:sz w:val="24"/>
          <w:szCs w:val="24"/>
        </w:rPr>
      </w:pPr>
      <w:r>
        <w:rPr>
          <w:b/>
          <w:color w:val="000000"/>
          <w:sz w:val="24"/>
          <w:szCs w:val="24"/>
        </w:rPr>
        <w:t>Schedule, Tasks, and Milestones</w:t>
      </w:r>
      <w:r>
        <w:rPr>
          <w:color w:val="000000"/>
          <w:sz w:val="24"/>
          <w:szCs w:val="24"/>
        </w:rPr>
        <w:tab/>
      </w:r>
      <w:r w:rsidR="00FC312C">
        <w:rPr>
          <w:color w:val="000000"/>
          <w:sz w:val="24"/>
          <w:szCs w:val="24"/>
        </w:rPr>
        <w:t>22</w:t>
      </w:r>
    </w:p>
    <w:p w:rsidR="00D23E89" w:rsidRDefault="00D23E89">
      <w:pPr>
        <w:keepLines/>
        <w:pBdr>
          <w:top w:val="nil"/>
          <w:left w:val="nil"/>
          <w:bottom w:val="nil"/>
          <w:right w:val="nil"/>
          <w:between w:val="nil"/>
        </w:pBdr>
        <w:tabs>
          <w:tab w:val="right" w:pos="8640"/>
        </w:tabs>
        <w:ind w:left="835" w:right="0"/>
        <w:rPr>
          <w:color w:val="000000"/>
          <w:sz w:val="24"/>
          <w:szCs w:val="24"/>
        </w:rPr>
      </w:pPr>
    </w:p>
    <w:p w:rsidR="00D23E89" w:rsidRDefault="00D95B28">
      <w:pPr>
        <w:keepLines/>
        <w:numPr>
          <w:ilvl w:val="0"/>
          <w:numId w:val="4"/>
        </w:numPr>
        <w:pBdr>
          <w:top w:val="nil"/>
          <w:left w:val="nil"/>
          <w:bottom w:val="nil"/>
          <w:right w:val="nil"/>
          <w:between w:val="nil"/>
        </w:pBdr>
        <w:tabs>
          <w:tab w:val="right" w:pos="8640"/>
        </w:tabs>
        <w:ind w:right="0"/>
        <w:rPr>
          <w:color w:val="000000"/>
          <w:sz w:val="24"/>
          <w:szCs w:val="24"/>
        </w:rPr>
      </w:pPr>
      <w:r>
        <w:rPr>
          <w:b/>
          <w:color w:val="000000"/>
          <w:sz w:val="24"/>
          <w:szCs w:val="24"/>
        </w:rPr>
        <w:t>Final Project Demonstration</w:t>
      </w:r>
      <w:r>
        <w:rPr>
          <w:color w:val="000000"/>
          <w:sz w:val="24"/>
          <w:szCs w:val="24"/>
        </w:rPr>
        <w:tab/>
      </w:r>
      <w:r w:rsidR="00FC312C">
        <w:rPr>
          <w:color w:val="000000"/>
          <w:sz w:val="24"/>
          <w:szCs w:val="24"/>
        </w:rPr>
        <w:t>24</w:t>
      </w:r>
    </w:p>
    <w:p w:rsidR="00D23E89" w:rsidRDefault="00D23E89">
      <w:pPr>
        <w:keepLines/>
        <w:pBdr>
          <w:top w:val="nil"/>
          <w:left w:val="nil"/>
          <w:bottom w:val="nil"/>
          <w:right w:val="nil"/>
          <w:between w:val="nil"/>
        </w:pBdr>
        <w:tabs>
          <w:tab w:val="right" w:pos="8640"/>
        </w:tabs>
        <w:ind w:left="0" w:right="0"/>
        <w:rPr>
          <w:color w:val="000000"/>
          <w:sz w:val="24"/>
          <w:szCs w:val="24"/>
        </w:rPr>
      </w:pPr>
    </w:p>
    <w:p w:rsidR="00D23E89" w:rsidRDefault="00D95B28">
      <w:pPr>
        <w:keepLines/>
        <w:numPr>
          <w:ilvl w:val="0"/>
          <w:numId w:val="5"/>
        </w:numPr>
        <w:pBdr>
          <w:top w:val="nil"/>
          <w:left w:val="nil"/>
          <w:bottom w:val="nil"/>
          <w:right w:val="nil"/>
          <w:between w:val="nil"/>
        </w:pBdr>
        <w:tabs>
          <w:tab w:val="right" w:pos="8640"/>
        </w:tabs>
        <w:ind w:right="0"/>
        <w:rPr>
          <w:color w:val="000000"/>
          <w:sz w:val="24"/>
          <w:szCs w:val="24"/>
        </w:rPr>
      </w:pPr>
      <w:r>
        <w:rPr>
          <w:b/>
          <w:color w:val="000000"/>
          <w:sz w:val="24"/>
          <w:szCs w:val="24"/>
        </w:rPr>
        <w:t>Marketing and Cost Analysis</w:t>
      </w:r>
      <w:r>
        <w:rPr>
          <w:color w:val="000000"/>
          <w:sz w:val="24"/>
          <w:szCs w:val="24"/>
        </w:rPr>
        <w:tab/>
      </w:r>
      <w:r w:rsidR="00FC312C">
        <w:rPr>
          <w:color w:val="000000"/>
          <w:sz w:val="24"/>
          <w:szCs w:val="24"/>
        </w:rPr>
        <w:t>28</w:t>
      </w:r>
    </w:p>
    <w:p w:rsidR="00D23E89" w:rsidRDefault="00D23E89">
      <w:pPr>
        <w:keepLines/>
        <w:pBdr>
          <w:top w:val="nil"/>
          <w:left w:val="nil"/>
          <w:bottom w:val="nil"/>
          <w:right w:val="nil"/>
          <w:between w:val="nil"/>
        </w:pBdr>
        <w:tabs>
          <w:tab w:val="right" w:pos="8640"/>
        </w:tabs>
        <w:ind w:left="0" w:right="0"/>
        <w:rPr>
          <w:color w:val="000000"/>
          <w:sz w:val="24"/>
          <w:szCs w:val="24"/>
        </w:rPr>
      </w:pPr>
    </w:p>
    <w:p w:rsidR="00D23E89" w:rsidRDefault="00D95B28">
      <w:pPr>
        <w:keepLines/>
        <w:numPr>
          <w:ilvl w:val="1"/>
          <w:numId w:val="5"/>
        </w:numPr>
        <w:pBdr>
          <w:top w:val="nil"/>
          <w:left w:val="nil"/>
          <w:bottom w:val="nil"/>
          <w:right w:val="nil"/>
          <w:between w:val="nil"/>
        </w:pBdr>
        <w:tabs>
          <w:tab w:val="left" w:pos="900"/>
          <w:tab w:val="right" w:pos="8640"/>
        </w:tabs>
        <w:ind w:left="900" w:right="0" w:hanging="540"/>
        <w:rPr>
          <w:color w:val="000000"/>
          <w:sz w:val="24"/>
          <w:szCs w:val="24"/>
        </w:rPr>
      </w:pPr>
      <w:r>
        <w:rPr>
          <w:color w:val="000000"/>
          <w:sz w:val="24"/>
          <w:szCs w:val="24"/>
        </w:rPr>
        <w:t>Marketing Analysis</w:t>
      </w:r>
      <w:r>
        <w:rPr>
          <w:color w:val="000000"/>
          <w:sz w:val="24"/>
          <w:szCs w:val="24"/>
        </w:rPr>
        <w:tab/>
      </w:r>
      <w:r w:rsidR="00FC312C">
        <w:rPr>
          <w:color w:val="000000"/>
          <w:sz w:val="24"/>
          <w:szCs w:val="24"/>
        </w:rPr>
        <w:t>28</w:t>
      </w:r>
    </w:p>
    <w:p w:rsidR="00D23E89" w:rsidRDefault="00D95B28">
      <w:pPr>
        <w:keepLines/>
        <w:numPr>
          <w:ilvl w:val="1"/>
          <w:numId w:val="5"/>
        </w:numPr>
        <w:pBdr>
          <w:top w:val="nil"/>
          <w:left w:val="nil"/>
          <w:bottom w:val="nil"/>
          <w:right w:val="nil"/>
          <w:between w:val="nil"/>
        </w:pBdr>
        <w:tabs>
          <w:tab w:val="left" w:pos="900"/>
          <w:tab w:val="right" w:pos="8640"/>
        </w:tabs>
        <w:ind w:left="900" w:right="0" w:hanging="540"/>
        <w:rPr>
          <w:color w:val="000000"/>
          <w:sz w:val="24"/>
          <w:szCs w:val="24"/>
        </w:rPr>
      </w:pPr>
      <w:r>
        <w:rPr>
          <w:color w:val="000000"/>
          <w:sz w:val="24"/>
          <w:szCs w:val="24"/>
        </w:rPr>
        <w:t>Cost Analysis</w:t>
      </w:r>
      <w:r>
        <w:rPr>
          <w:color w:val="000000"/>
          <w:sz w:val="24"/>
          <w:szCs w:val="24"/>
        </w:rPr>
        <w:tab/>
      </w:r>
      <w:r w:rsidR="00FC312C">
        <w:rPr>
          <w:color w:val="000000"/>
          <w:sz w:val="24"/>
          <w:szCs w:val="24"/>
        </w:rPr>
        <w:t>29</w:t>
      </w:r>
    </w:p>
    <w:p w:rsidR="00D23E89" w:rsidRDefault="00D23E89">
      <w:pPr>
        <w:keepLines/>
        <w:pBdr>
          <w:top w:val="nil"/>
          <w:left w:val="nil"/>
          <w:bottom w:val="nil"/>
          <w:right w:val="nil"/>
          <w:between w:val="nil"/>
        </w:pBdr>
        <w:tabs>
          <w:tab w:val="right" w:pos="8640"/>
        </w:tabs>
        <w:ind w:left="0" w:right="0"/>
        <w:rPr>
          <w:color w:val="000000"/>
          <w:sz w:val="24"/>
          <w:szCs w:val="24"/>
        </w:rPr>
      </w:pPr>
    </w:p>
    <w:p w:rsidR="00D23E89" w:rsidRDefault="00D95B28">
      <w:pPr>
        <w:keepLines/>
        <w:numPr>
          <w:ilvl w:val="0"/>
          <w:numId w:val="5"/>
        </w:numPr>
        <w:pBdr>
          <w:top w:val="nil"/>
          <w:left w:val="nil"/>
          <w:bottom w:val="nil"/>
          <w:right w:val="nil"/>
          <w:between w:val="nil"/>
        </w:pBdr>
        <w:tabs>
          <w:tab w:val="right" w:pos="8640"/>
        </w:tabs>
        <w:ind w:right="0"/>
        <w:rPr>
          <w:color w:val="000000"/>
          <w:sz w:val="24"/>
          <w:szCs w:val="24"/>
        </w:rPr>
      </w:pPr>
      <w:r>
        <w:rPr>
          <w:b/>
          <w:color w:val="000000"/>
          <w:sz w:val="24"/>
          <w:szCs w:val="24"/>
        </w:rPr>
        <w:t>Conclusion</w:t>
      </w:r>
      <w:r>
        <w:rPr>
          <w:color w:val="000000"/>
          <w:sz w:val="24"/>
          <w:szCs w:val="24"/>
        </w:rPr>
        <w:tab/>
      </w:r>
      <w:r w:rsidR="00FC312C">
        <w:rPr>
          <w:color w:val="000000"/>
          <w:sz w:val="24"/>
          <w:szCs w:val="24"/>
        </w:rPr>
        <w:t>32</w:t>
      </w:r>
    </w:p>
    <w:p w:rsidR="00D23E89" w:rsidRDefault="00D23E89">
      <w:pPr>
        <w:keepLines/>
        <w:pBdr>
          <w:top w:val="nil"/>
          <w:left w:val="nil"/>
          <w:bottom w:val="nil"/>
          <w:right w:val="nil"/>
          <w:between w:val="nil"/>
        </w:pBdr>
        <w:tabs>
          <w:tab w:val="right" w:pos="8640"/>
        </w:tabs>
        <w:ind w:left="0" w:right="0"/>
        <w:rPr>
          <w:color w:val="000000"/>
          <w:sz w:val="24"/>
          <w:szCs w:val="24"/>
        </w:rPr>
      </w:pPr>
    </w:p>
    <w:p w:rsidR="00D23E89" w:rsidRDefault="00D95B28">
      <w:pPr>
        <w:keepLines/>
        <w:numPr>
          <w:ilvl w:val="0"/>
          <w:numId w:val="5"/>
        </w:numPr>
        <w:pBdr>
          <w:top w:val="nil"/>
          <w:left w:val="nil"/>
          <w:bottom w:val="nil"/>
          <w:right w:val="nil"/>
          <w:between w:val="nil"/>
        </w:pBdr>
        <w:tabs>
          <w:tab w:val="right" w:pos="8640"/>
        </w:tabs>
        <w:ind w:right="0"/>
        <w:rPr>
          <w:color w:val="000000"/>
          <w:sz w:val="24"/>
          <w:szCs w:val="24"/>
        </w:rPr>
      </w:pPr>
      <w:r>
        <w:rPr>
          <w:b/>
          <w:color w:val="000000"/>
          <w:sz w:val="24"/>
          <w:szCs w:val="24"/>
        </w:rPr>
        <w:t>References</w:t>
      </w:r>
      <w:r>
        <w:rPr>
          <w:color w:val="000000"/>
          <w:sz w:val="24"/>
          <w:szCs w:val="24"/>
        </w:rPr>
        <w:tab/>
      </w:r>
      <w:r w:rsidR="00FC312C">
        <w:rPr>
          <w:color w:val="000000"/>
          <w:sz w:val="24"/>
          <w:szCs w:val="24"/>
        </w:rPr>
        <w:t>36</w:t>
      </w:r>
    </w:p>
    <w:p w:rsidR="00D23E89" w:rsidRDefault="00D23E89">
      <w:pPr>
        <w:keepLines/>
        <w:pBdr>
          <w:top w:val="nil"/>
          <w:left w:val="nil"/>
          <w:bottom w:val="nil"/>
          <w:right w:val="nil"/>
          <w:between w:val="nil"/>
        </w:pBdr>
        <w:tabs>
          <w:tab w:val="right" w:pos="8640"/>
        </w:tabs>
        <w:ind w:left="0" w:right="0"/>
        <w:rPr>
          <w:color w:val="000000"/>
          <w:sz w:val="24"/>
          <w:szCs w:val="24"/>
        </w:rPr>
      </w:pPr>
    </w:p>
    <w:p w:rsidR="00D23E89" w:rsidRDefault="00D95B28">
      <w:pPr>
        <w:keepLines/>
        <w:pBdr>
          <w:top w:val="nil"/>
          <w:left w:val="nil"/>
          <w:bottom w:val="nil"/>
          <w:right w:val="nil"/>
          <w:between w:val="nil"/>
        </w:pBdr>
        <w:tabs>
          <w:tab w:val="right" w:pos="8640"/>
        </w:tabs>
        <w:ind w:left="0" w:right="0"/>
        <w:rPr>
          <w:color w:val="000000"/>
          <w:sz w:val="24"/>
          <w:szCs w:val="24"/>
        </w:rPr>
      </w:pPr>
      <w:r>
        <w:rPr>
          <w:b/>
          <w:color w:val="000000"/>
          <w:sz w:val="24"/>
          <w:szCs w:val="24"/>
        </w:rPr>
        <w:t xml:space="preserve">Appendices </w:t>
      </w:r>
    </w:p>
    <w:p w:rsidR="00D23E89" w:rsidRDefault="00D23E89">
      <w:pPr>
        <w:spacing w:line="276" w:lineRule="auto"/>
        <w:ind w:left="0" w:right="0"/>
        <w:rPr>
          <w:b/>
          <w:sz w:val="24"/>
          <w:szCs w:val="24"/>
        </w:rPr>
      </w:pPr>
    </w:p>
    <w:p w:rsidR="00D23E89" w:rsidRDefault="00D95B28">
      <w:pPr>
        <w:spacing w:line="276" w:lineRule="auto"/>
        <w:ind w:left="0" w:right="0"/>
        <w:rPr>
          <w:sz w:val="24"/>
          <w:szCs w:val="24"/>
        </w:rPr>
      </w:pPr>
      <w:r>
        <w:rPr>
          <w:b/>
          <w:sz w:val="24"/>
          <w:szCs w:val="24"/>
        </w:rPr>
        <w:t xml:space="preserve">Appendix A - Gantt Chart </w:t>
      </w:r>
      <w:r>
        <w:rPr>
          <w:sz w:val="24"/>
          <w:szCs w:val="24"/>
        </w:rPr>
        <w:t xml:space="preserve">                                                                                              </w:t>
      </w:r>
      <w:r w:rsidR="00FC312C">
        <w:rPr>
          <w:sz w:val="24"/>
          <w:szCs w:val="24"/>
        </w:rPr>
        <w:t>38</w:t>
      </w:r>
    </w:p>
    <w:p w:rsidR="00D23E89" w:rsidRDefault="00D95B28">
      <w:pPr>
        <w:spacing w:line="276" w:lineRule="auto"/>
        <w:ind w:left="0" w:right="0"/>
        <w:rPr>
          <w:sz w:val="24"/>
          <w:szCs w:val="24"/>
        </w:rPr>
      </w:pPr>
      <w:r>
        <w:rPr>
          <w:sz w:val="24"/>
          <w:szCs w:val="24"/>
        </w:rPr>
        <w:t xml:space="preserve"> </w:t>
      </w:r>
    </w:p>
    <w:p w:rsidR="00D23E89" w:rsidRDefault="00D95B28">
      <w:pPr>
        <w:spacing w:line="480" w:lineRule="auto"/>
        <w:ind w:left="0" w:right="0"/>
        <w:rPr>
          <w:sz w:val="24"/>
          <w:szCs w:val="24"/>
        </w:rPr>
      </w:pPr>
      <w:r>
        <w:rPr>
          <w:b/>
          <w:sz w:val="24"/>
          <w:szCs w:val="24"/>
        </w:rPr>
        <w:t xml:space="preserve">Appendix B - Pert Chart </w:t>
      </w:r>
      <w:r>
        <w:rPr>
          <w:sz w:val="24"/>
          <w:szCs w:val="24"/>
        </w:rPr>
        <w:t xml:space="preserve">                                                                                                 </w:t>
      </w:r>
      <w:r w:rsidR="00FC312C">
        <w:rPr>
          <w:sz w:val="24"/>
          <w:szCs w:val="24"/>
        </w:rPr>
        <w:t>41</w:t>
      </w:r>
      <w:bookmarkStart w:id="2" w:name="_GoBack"/>
      <w:bookmarkEnd w:id="2"/>
    </w:p>
    <w:p w:rsidR="00D23E89" w:rsidRDefault="00D95B28">
      <w:pPr>
        <w:spacing w:line="480" w:lineRule="auto"/>
        <w:ind w:left="0" w:right="0"/>
        <w:rPr>
          <w:sz w:val="24"/>
          <w:szCs w:val="24"/>
        </w:rPr>
      </w:pPr>
      <w:r>
        <w:rPr>
          <w:b/>
          <w:sz w:val="24"/>
          <w:szCs w:val="24"/>
        </w:rPr>
        <w:t>Appendix C - CAD Drawings</w:t>
      </w:r>
      <w:r>
        <w:rPr>
          <w:sz w:val="24"/>
          <w:szCs w:val="24"/>
        </w:rPr>
        <w:t xml:space="preserve">                                                                                          </w:t>
      </w:r>
      <w:r w:rsidR="00FC312C">
        <w:rPr>
          <w:sz w:val="24"/>
          <w:szCs w:val="24"/>
        </w:rPr>
        <w:t>43</w:t>
      </w:r>
    </w:p>
    <w:p w:rsidR="00D95B28" w:rsidRDefault="00D95B28" w:rsidP="00D95B28">
      <w:pPr>
        <w:spacing w:line="480" w:lineRule="auto"/>
        <w:ind w:left="0" w:right="0"/>
        <w:rPr>
          <w:sz w:val="24"/>
          <w:szCs w:val="24"/>
        </w:rPr>
      </w:pPr>
      <w:r>
        <w:rPr>
          <w:b/>
          <w:sz w:val="24"/>
          <w:szCs w:val="24"/>
        </w:rPr>
        <w:t xml:space="preserve">Appendix D – Schematic        </w:t>
      </w:r>
      <w:r>
        <w:rPr>
          <w:sz w:val="24"/>
          <w:szCs w:val="24"/>
        </w:rPr>
        <w:t xml:space="preserve">                                                                                          </w:t>
      </w:r>
      <w:r w:rsidR="00FC312C">
        <w:rPr>
          <w:sz w:val="24"/>
          <w:szCs w:val="24"/>
        </w:rPr>
        <w:t>49</w:t>
      </w:r>
    </w:p>
    <w:p w:rsidR="00D95B28" w:rsidRDefault="00D95B28">
      <w:pPr>
        <w:spacing w:line="480" w:lineRule="auto"/>
        <w:ind w:left="0" w:right="0"/>
        <w:rPr>
          <w:sz w:val="24"/>
          <w:szCs w:val="24"/>
        </w:rPr>
      </w:pPr>
    </w:p>
    <w:p w:rsidR="00D23E89" w:rsidRDefault="00D23E89">
      <w:pPr>
        <w:spacing w:line="480" w:lineRule="auto"/>
        <w:ind w:left="0" w:right="0"/>
        <w:rPr>
          <w:sz w:val="24"/>
          <w:szCs w:val="24"/>
        </w:rPr>
      </w:pPr>
    </w:p>
    <w:p w:rsidR="00D23E89" w:rsidRDefault="00D23E89">
      <w:pPr>
        <w:keepLines/>
        <w:pBdr>
          <w:top w:val="nil"/>
          <w:left w:val="nil"/>
          <w:bottom w:val="nil"/>
          <w:right w:val="nil"/>
          <w:between w:val="nil"/>
        </w:pBdr>
        <w:tabs>
          <w:tab w:val="right" w:pos="8640"/>
        </w:tabs>
        <w:ind w:left="0" w:right="0"/>
        <w:rPr>
          <w:sz w:val="24"/>
          <w:szCs w:val="24"/>
        </w:rPr>
      </w:pPr>
    </w:p>
    <w:p w:rsidR="00D23E89" w:rsidRDefault="00D23E89">
      <w:pPr>
        <w:widowControl w:val="0"/>
        <w:pBdr>
          <w:top w:val="nil"/>
          <w:left w:val="nil"/>
          <w:bottom w:val="nil"/>
          <w:right w:val="nil"/>
          <w:between w:val="nil"/>
        </w:pBdr>
        <w:spacing w:line="276" w:lineRule="auto"/>
        <w:ind w:left="0" w:right="0"/>
        <w:rPr>
          <w:color w:val="000000"/>
          <w:sz w:val="32"/>
          <w:szCs w:val="32"/>
        </w:rPr>
        <w:sectPr w:rsidR="00D23E89" w:rsidSect="00D95B28">
          <w:headerReference w:type="even" r:id="rId7"/>
          <w:headerReference w:type="default" r:id="rId8"/>
          <w:footerReference w:type="even" r:id="rId9"/>
          <w:footerReference w:type="default" r:id="rId10"/>
          <w:pgSz w:w="12240" w:h="15840"/>
          <w:pgMar w:top="634" w:right="1152" w:bottom="633" w:left="1152" w:header="518" w:footer="576" w:gutter="0"/>
          <w:pgNumType w:start="0"/>
          <w:cols w:space="720"/>
          <w:titlePg/>
          <w:docGrid w:linePitch="272"/>
        </w:sectPr>
      </w:pPr>
    </w:p>
    <w:p w:rsidR="00D23E89" w:rsidRDefault="00D95B28">
      <w:pPr>
        <w:keepLines/>
        <w:pBdr>
          <w:top w:val="nil"/>
          <w:left w:val="nil"/>
          <w:bottom w:val="nil"/>
          <w:right w:val="nil"/>
          <w:between w:val="nil"/>
        </w:pBdr>
        <w:spacing w:before="120" w:after="120" w:line="480" w:lineRule="auto"/>
        <w:ind w:left="0" w:right="0"/>
        <w:jc w:val="center"/>
        <w:rPr>
          <w:b/>
          <w:color w:val="FF0000"/>
          <w:sz w:val="32"/>
          <w:szCs w:val="32"/>
        </w:rPr>
      </w:pPr>
      <w:r>
        <w:rPr>
          <w:b/>
          <w:sz w:val="32"/>
          <w:szCs w:val="32"/>
        </w:rPr>
        <w:lastRenderedPageBreak/>
        <w:t>Powervault Inspection Robot</w:t>
      </w:r>
    </w:p>
    <w:p w:rsidR="00D23E89" w:rsidRDefault="00D95B28">
      <w:pPr>
        <w:keepLines/>
        <w:pBdr>
          <w:top w:val="nil"/>
          <w:left w:val="nil"/>
          <w:bottom w:val="nil"/>
          <w:right w:val="nil"/>
          <w:between w:val="nil"/>
        </w:pBdr>
        <w:spacing w:before="240" w:after="120" w:line="480" w:lineRule="auto"/>
        <w:ind w:left="0" w:right="0"/>
        <w:rPr>
          <w:color w:val="000000"/>
          <w:sz w:val="24"/>
          <w:szCs w:val="24"/>
        </w:rPr>
      </w:pPr>
      <w:r>
        <w:rPr>
          <w:b/>
          <w:color w:val="000000"/>
          <w:sz w:val="24"/>
          <w:szCs w:val="24"/>
        </w:rPr>
        <w:t>1.</w:t>
      </w:r>
      <w:r>
        <w:rPr>
          <w:b/>
          <w:color w:val="000000"/>
          <w:sz w:val="28"/>
          <w:szCs w:val="28"/>
        </w:rPr>
        <w:tab/>
        <w:t>Introduction</w:t>
      </w:r>
    </w:p>
    <w:p w:rsidR="00D23E89" w:rsidRDefault="00D95B28">
      <w:pPr>
        <w:spacing w:line="480" w:lineRule="auto"/>
        <w:ind w:left="0" w:right="0" w:firstLine="720"/>
        <w:rPr>
          <w:color w:val="FF0000"/>
          <w:sz w:val="24"/>
          <w:szCs w:val="24"/>
        </w:rPr>
      </w:pPr>
      <w:r>
        <w:rPr>
          <w:sz w:val="24"/>
          <w:szCs w:val="24"/>
        </w:rPr>
        <w:t xml:space="preserve">Team P.V.I.R is designing a power vault inspection robot.  The team is requesting $775 from Georgia Institute of Technology - College </w:t>
      </w:r>
      <w:r w:rsidR="00B44A99">
        <w:rPr>
          <w:sz w:val="24"/>
          <w:szCs w:val="24"/>
        </w:rPr>
        <w:t>of Electrical</w:t>
      </w:r>
      <w:r>
        <w:rPr>
          <w:sz w:val="24"/>
          <w:szCs w:val="24"/>
        </w:rPr>
        <w:t xml:space="preserve"> and Computer Engineering. The $775 will be used to develop a sensor package, a control GUI, a mechanical arm, and a robot testing environment. </w:t>
      </w:r>
    </w:p>
    <w:p w:rsidR="00D23E89" w:rsidRDefault="00D95B28">
      <w:pPr>
        <w:keepLines/>
        <w:numPr>
          <w:ilvl w:val="1"/>
          <w:numId w:val="3"/>
        </w:numPr>
        <w:pBdr>
          <w:top w:val="nil"/>
          <w:left w:val="nil"/>
          <w:bottom w:val="nil"/>
          <w:right w:val="nil"/>
          <w:between w:val="nil"/>
        </w:pBdr>
        <w:spacing w:before="240" w:after="120" w:line="480" w:lineRule="auto"/>
        <w:ind w:left="0" w:right="0" w:firstLine="0"/>
        <w:rPr>
          <w:color w:val="000000"/>
          <w:sz w:val="24"/>
          <w:szCs w:val="24"/>
        </w:rPr>
      </w:pPr>
      <w:r>
        <w:rPr>
          <w:b/>
          <w:color w:val="000000"/>
          <w:sz w:val="28"/>
          <w:szCs w:val="28"/>
          <w:u w:val="single"/>
        </w:rPr>
        <w:t>Objective</w:t>
      </w:r>
    </w:p>
    <w:p w:rsidR="00D23E89" w:rsidRDefault="00D95B28">
      <w:pPr>
        <w:spacing w:line="480" w:lineRule="auto"/>
        <w:ind w:left="0" w:right="0" w:firstLine="720"/>
        <w:rPr>
          <w:color w:val="FF0000"/>
          <w:sz w:val="24"/>
          <w:szCs w:val="24"/>
        </w:rPr>
      </w:pPr>
      <w:r>
        <w:rPr>
          <w:sz w:val="24"/>
          <w:szCs w:val="24"/>
        </w:rPr>
        <w:t xml:space="preserve">The objective of P.V.I.R is to evaluate the environment of a transformer vault.  This will reduce the risk that workers </w:t>
      </w:r>
      <w:r w:rsidR="00B44A99">
        <w:rPr>
          <w:sz w:val="24"/>
          <w:szCs w:val="24"/>
        </w:rPr>
        <w:t>must</w:t>
      </w:r>
      <w:r>
        <w:rPr>
          <w:sz w:val="24"/>
          <w:szCs w:val="24"/>
        </w:rPr>
        <w:t xml:space="preserve"> take while doing routine inspections. P.V.I.R is a durable, easy to control, mobile, recon robot that gathers information specific to power vaults. It will retrieve and display visual data, infrared data, data concerning air quality and a live feed from the robot’s camera. The main body of the powervault inspection robot was designed by a previous team. This project will focus on designing and building the sensor package, the software package and the mechanical arm that supports the sensor package.  </w:t>
      </w:r>
    </w:p>
    <w:p w:rsidR="00D23E89" w:rsidRDefault="00D95B28">
      <w:pPr>
        <w:keepLines/>
        <w:numPr>
          <w:ilvl w:val="1"/>
          <w:numId w:val="3"/>
        </w:numPr>
        <w:pBdr>
          <w:top w:val="nil"/>
          <w:left w:val="nil"/>
          <w:bottom w:val="nil"/>
          <w:right w:val="nil"/>
          <w:between w:val="nil"/>
        </w:pBdr>
        <w:spacing w:before="240" w:after="120" w:line="480" w:lineRule="auto"/>
        <w:ind w:left="0" w:right="0" w:firstLine="0"/>
        <w:rPr>
          <w:color w:val="000000"/>
          <w:sz w:val="24"/>
          <w:szCs w:val="24"/>
        </w:rPr>
      </w:pPr>
      <w:r>
        <w:rPr>
          <w:b/>
          <w:color w:val="000000"/>
          <w:sz w:val="28"/>
          <w:szCs w:val="28"/>
          <w:u w:val="single"/>
        </w:rPr>
        <w:t>Motivation</w:t>
      </w:r>
    </w:p>
    <w:p w:rsidR="00D23E89" w:rsidRDefault="00D95B28">
      <w:pPr>
        <w:spacing w:line="480" w:lineRule="auto"/>
        <w:ind w:left="0" w:right="0" w:firstLine="720"/>
        <w:rPr>
          <w:color w:val="FF0000"/>
          <w:sz w:val="24"/>
          <w:szCs w:val="24"/>
        </w:rPr>
      </w:pPr>
      <w:r>
        <w:rPr>
          <w:sz w:val="24"/>
          <w:szCs w:val="24"/>
        </w:rPr>
        <w:t xml:space="preserve">The motivation behind P.V.I.R consists of a need to speed up the downtime of the power grid due to repairs and to minimize the likelihood of injuries for utility workers in a dangerous environment.  An inspection robot will cut down the number </w:t>
      </w:r>
      <w:r w:rsidR="00B44A99">
        <w:rPr>
          <w:sz w:val="24"/>
          <w:szCs w:val="24"/>
        </w:rPr>
        <w:t>of workers</w:t>
      </w:r>
      <w:r>
        <w:rPr>
          <w:sz w:val="24"/>
          <w:szCs w:val="24"/>
        </w:rPr>
        <w:t xml:space="preserve"> hurt while on the job. In 2016, the number of fatalities on the job was 5,190 people [1]. This is an average of about 14 people a day. </w:t>
      </w:r>
      <w:r>
        <w:rPr>
          <w:color w:val="434343"/>
          <w:sz w:val="24"/>
          <w:szCs w:val="24"/>
        </w:rPr>
        <w:t>Electrical parts such as power lines and transformers are responsible for 80% of electrocution deaths among workers [2]</w:t>
      </w:r>
      <w:r>
        <w:rPr>
          <w:sz w:val="24"/>
          <w:szCs w:val="24"/>
        </w:rPr>
        <w:t xml:space="preserve"> Inspection robots will help utility workers understand and troubleshoot problems in a safer and more efficient manner.  Previous senior design teams and the EPRI have designed and tested robot vehicles that navigate in underground vaults [3]. Underground inspection robot designers </w:t>
      </w:r>
      <w:r>
        <w:rPr>
          <w:sz w:val="24"/>
          <w:szCs w:val="24"/>
        </w:rPr>
        <w:lastRenderedPageBreak/>
        <w:t xml:space="preserve">are aware that the end users are utility workers with prior experience performing vault inspections and scheduled maintenance routines. </w:t>
      </w:r>
      <w:r w:rsidR="00B44A99">
        <w:rPr>
          <w:sz w:val="24"/>
          <w:szCs w:val="24"/>
        </w:rPr>
        <w:t>Both</w:t>
      </w:r>
      <w:r>
        <w:rPr>
          <w:sz w:val="24"/>
          <w:szCs w:val="24"/>
        </w:rPr>
        <w:t xml:space="preserve"> procedures require different types of information that will be expected from the robot. The improvements offered by our design include a more efficient and convenient means of communication from the user to the robot, as well as, a more enjoyable user interface by including a mobile recording system. </w:t>
      </w:r>
    </w:p>
    <w:p w:rsidR="00D23E89" w:rsidRDefault="00D95B28">
      <w:pPr>
        <w:keepLines/>
        <w:numPr>
          <w:ilvl w:val="1"/>
          <w:numId w:val="3"/>
        </w:numPr>
        <w:pBdr>
          <w:top w:val="nil"/>
          <w:left w:val="nil"/>
          <w:bottom w:val="nil"/>
          <w:right w:val="nil"/>
          <w:between w:val="nil"/>
        </w:pBdr>
        <w:spacing w:before="240" w:after="120" w:line="480" w:lineRule="auto"/>
        <w:ind w:left="0" w:right="0" w:firstLine="0"/>
        <w:rPr>
          <w:color w:val="000000"/>
          <w:sz w:val="24"/>
          <w:szCs w:val="24"/>
        </w:rPr>
      </w:pPr>
      <w:r>
        <w:rPr>
          <w:b/>
          <w:color w:val="000000"/>
          <w:sz w:val="28"/>
          <w:szCs w:val="28"/>
          <w:u w:val="single"/>
        </w:rPr>
        <w:t>Background</w:t>
      </w:r>
    </w:p>
    <w:p w:rsidR="00D23E89" w:rsidRDefault="00D95B28">
      <w:pPr>
        <w:keepLines/>
        <w:pBdr>
          <w:top w:val="nil"/>
          <w:left w:val="nil"/>
          <w:bottom w:val="nil"/>
          <w:right w:val="nil"/>
          <w:between w:val="nil"/>
        </w:pBdr>
        <w:spacing w:before="240" w:after="120" w:line="480" w:lineRule="auto"/>
        <w:ind w:left="0" w:right="0"/>
        <w:rPr>
          <w:sz w:val="24"/>
          <w:szCs w:val="24"/>
        </w:rPr>
      </w:pPr>
      <w:r>
        <w:rPr>
          <w:sz w:val="24"/>
          <w:szCs w:val="24"/>
        </w:rPr>
        <w:tab/>
        <w:t xml:space="preserve">Previous groups have completed a few tasks related to our project. The current project builds upon a previous team’s robot. The base is made of welded aluminum, so it is negatively buoyant. A picture of the existing robot base is shown in figure 1 below. The previous sensor package was mounted on a static, L-shaped arm </w:t>
      </w:r>
      <w:r w:rsidR="00B44A99">
        <w:rPr>
          <w:sz w:val="24"/>
          <w:szCs w:val="24"/>
        </w:rPr>
        <w:t>made from</w:t>
      </w:r>
      <w:r>
        <w:rPr>
          <w:sz w:val="24"/>
          <w:szCs w:val="24"/>
        </w:rPr>
        <w:t xml:space="preserve"> wood. </w:t>
      </w:r>
    </w:p>
    <w:p w:rsidR="00D23E89" w:rsidRDefault="00D95B28">
      <w:pPr>
        <w:spacing w:line="480" w:lineRule="auto"/>
        <w:ind w:left="0" w:right="0" w:firstLine="720"/>
        <w:rPr>
          <w:sz w:val="24"/>
          <w:szCs w:val="24"/>
        </w:rPr>
      </w:pPr>
      <w:r>
        <w:rPr>
          <w:sz w:val="24"/>
          <w:szCs w:val="24"/>
        </w:rPr>
        <w:t>More than one form of mobile robot can survey a powervault, ranging from watertight treaded vehicles to aerial drones. Each of these iterations were tested and some were equipped with control systems and sensor packages. This provided the group with the option of either building a robot from scratch or starting with a pre-existing robot as a base, which is an essential building block.  The pre-existing robot bodies were intended to be waterproof, dust resistant, and durable on uneven terrains. The current tasks of the group are based on a continued design problem to create a suitable, teleoperated, mobile robot to survey power vaults of varying sizes and conditions. These conditions include but are not limited to varying vault dimensions, gas content, standing water levels, and varying locations of instrument gauges in the vault. A starting point already exists regarding the project, but the team will be focused on developing the sensor package, setting up an efficient control system, and developing a servo arm.  The servo arm can adjust the height for the camera to read the gauges accurately. The final design solution is imagined to be a two person system with one operator and one observer, since most power vault inspections are typically two person endeavors due to safety regulations.</w:t>
      </w:r>
    </w:p>
    <w:p w:rsidR="00D23E89" w:rsidRDefault="00D95B28">
      <w:pPr>
        <w:keepLines/>
        <w:pBdr>
          <w:top w:val="nil"/>
          <w:left w:val="nil"/>
          <w:bottom w:val="nil"/>
          <w:right w:val="nil"/>
          <w:between w:val="nil"/>
        </w:pBdr>
        <w:spacing w:before="240" w:after="120" w:line="480" w:lineRule="auto"/>
        <w:ind w:left="0" w:right="0"/>
        <w:jc w:val="center"/>
        <w:rPr>
          <w:sz w:val="24"/>
          <w:szCs w:val="24"/>
        </w:rPr>
      </w:pPr>
      <w:r>
        <w:rPr>
          <w:noProof/>
          <w:sz w:val="24"/>
          <w:szCs w:val="24"/>
        </w:rPr>
        <w:lastRenderedPageBreak/>
        <w:drawing>
          <wp:inline distT="114300" distB="114300" distL="114300" distR="114300">
            <wp:extent cx="5135880" cy="2447925"/>
            <wp:effectExtent l="0" t="0" r="0" b="0"/>
            <wp:docPr id="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1"/>
                    <a:srcRect l="9697" r="8879"/>
                    <a:stretch>
                      <a:fillRect/>
                    </a:stretch>
                  </pic:blipFill>
                  <pic:spPr>
                    <a:xfrm>
                      <a:off x="0" y="0"/>
                      <a:ext cx="5135880" cy="2447925"/>
                    </a:xfrm>
                    <a:prstGeom prst="rect">
                      <a:avLst/>
                    </a:prstGeom>
                    <a:ln/>
                  </pic:spPr>
                </pic:pic>
              </a:graphicData>
            </a:graphic>
          </wp:inline>
        </w:drawing>
      </w:r>
    </w:p>
    <w:p w:rsidR="00D23E89" w:rsidRDefault="00D95B28">
      <w:pPr>
        <w:keepLines/>
        <w:pBdr>
          <w:top w:val="nil"/>
          <w:left w:val="nil"/>
          <w:bottom w:val="nil"/>
          <w:right w:val="nil"/>
          <w:between w:val="nil"/>
        </w:pBdr>
        <w:spacing w:before="240" w:after="120" w:line="480" w:lineRule="auto"/>
        <w:ind w:left="0" w:right="0"/>
        <w:jc w:val="center"/>
        <w:rPr>
          <w:color w:val="FF0000"/>
          <w:sz w:val="24"/>
          <w:szCs w:val="24"/>
        </w:rPr>
      </w:pPr>
      <w:r>
        <w:rPr>
          <w:sz w:val="24"/>
          <w:szCs w:val="24"/>
        </w:rPr>
        <w:t>Figure 1. Robot base from previous team.</w:t>
      </w:r>
    </w:p>
    <w:p w:rsidR="00D23E89" w:rsidRDefault="00D95B28">
      <w:pPr>
        <w:keepLines/>
        <w:pBdr>
          <w:top w:val="nil"/>
          <w:left w:val="nil"/>
          <w:bottom w:val="nil"/>
          <w:right w:val="nil"/>
          <w:between w:val="nil"/>
        </w:pBdr>
        <w:spacing w:before="240" w:after="120" w:line="480" w:lineRule="auto"/>
        <w:ind w:left="0" w:right="0"/>
        <w:rPr>
          <w:color w:val="000000"/>
          <w:sz w:val="24"/>
          <w:szCs w:val="24"/>
        </w:rPr>
      </w:pPr>
      <w:r>
        <w:rPr>
          <w:b/>
          <w:color w:val="000000"/>
          <w:sz w:val="24"/>
          <w:szCs w:val="24"/>
        </w:rPr>
        <w:t>2.</w:t>
      </w:r>
      <w:r>
        <w:rPr>
          <w:b/>
          <w:color w:val="000000"/>
          <w:sz w:val="24"/>
          <w:szCs w:val="24"/>
        </w:rPr>
        <w:tab/>
      </w:r>
      <w:r>
        <w:rPr>
          <w:b/>
          <w:color w:val="000000"/>
          <w:sz w:val="32"/>
          <w:szCs w:val="32"/>
        </w:rPr>
        <w:t>Project Description and Goals</w:t>
      </w:r>
    </w:p>
    <w:p w:rsidR="00D23E89" w:rsidRDefault="00D95B28">
      <w:pPr>
        <w:spacing w:line="480" w:lineRule="auto"/>
        <w:ind w:left="0" w:right="0" w:firstLine="720"/>
        <w:rPr>
          <w:color w:val="FF0000"/>
          <w:sz w:val="24"/>
          <w:szCs w:val="24"/>
        </w:rPr>
      </w:pPr>
      <w:r>
        <w:rPr>
          <w:sz w:val="24"/>
          <w:szCs w:val="24"/>
        </w:rPr>
        <w:t xml:space="preserve">The team will be prototyping a sensor package, software package, and a mechanical arm. A testing environment will also be designed and built. The sensor package will contain an IR camera, gas, temperature, humidity, and air quality sensors.  A camera will be anchored on a mechanical arm which will be able to move vertically and rotate 360°.  All of the sensor data will be displayed on a control GUI that the team is also developing.  This GUI will be displayable on a tablet or laptop.  The GUI will display all important information desired by the utility workers operating P.V.I.R to optimize the power vault procedure efficiency by providing quick access to data for educated decisions and improvised actions. </w:t>
      </w:r>
    </w:p>
    <w:p w:rsidR="00D23E89" w:rsidRDefault="00D95B28">
      <w:pPr>
        <w:spacing w:line="480" w:lineRule="auto"/>
        <w:ind w:left="0" w:right="0"/>
        <w:rPr>
          <w:sz w:val="24"/>
          <w:szCs w:val="24"/>
        </w:rPr>
      </w:pPr>
      <w:r>
        <w:rPr>
          <w:sz w:val="24"/>
          <w:szCs w:val="24"/>
        </w:rPr>
        <w:t xml:space="preserve">The goals for the project are as follows: </w:t>
      </w:r>
    </w:p>
    <w:p w:rsidR="00D23E89" w:rsidRDefault="00D95B28">
      <w:pPr>
        <w:numPr>
          <w:ilvl w:val="0"/>
          <w:numId w:val="17"/>
        </w:numPr>
        <w:spacing w:line="480" w:lineRule="auto"/>
        <w:ind w:right="0"/>
        <w:rPr>
          <w:sz w:val="24"/>
          <w:szCs w:val="24"/>
        </w:rPr>
      </w:pPr>
      <w:r>
        <w:rPr>
          <w:sz w:val="24"/>
          <w:szCs w:val="24"/>
        </w:rPr>
        <w:t xml:space="preserve">Create an efficient sensor setup to take necessary readings in the power vault. </w:t>
      </w:r>
    </w:p>
    <w:p w:rsidR="00D23E89" w:rsidRDefault="00D95B28">
      <w:pPr>
        <w:numPr>
          <w:ilvl w:val="0"/>
          <w:numId w:val="17"/>
        </w:numPr>
        <w:spacing w:line="480" w:lineRule="auto"/>
        <w:ind w:right="0"/>
        <w:rPr>
          <w:sz w:val="24"/>
          <w:szCs w:val="24"/>
        </w:rPr>
      </w:pPr>
      <w:r>
        <w:rPr>
          <w:sz w:val="24"/>
          <w:szCs w:val="24"/>
        </w:rPr>
        <w:t xml:space="preserve">Build a motor powered arm that is attached to the top of the robot, which allows the sensor setup to be raised and lowered to the needed height. </w:t>
      </w:r>
    </w:p>
    <w:p w:rsidR="00D23E89" w:rsidRDefault="00D95B28">
      <w:pPr>
        <w:numPr>
          <w:ilvl w:val="0"/>
          <w:numId w:val="17"/>
        </w:numPr>
        <w:spacing w:line="480" w:lineRule="auto"/>
        <w:ind w:right="0"/>
        <w:rPr>
          <w:sz w:val="24"/>
          <w:szCs w:val="24"/>
        </w:rPr>
      </w:pPr>
      <w:r>
        <w:rPr>
          <w:sz w:val="24"/>
          <w:szCs w:val="24"/>
        </w:rPr>
        <w:t xml:space="preserve">Program a control system that manages the motor speed and maneuverability in an easily understood and secure manner that functions through a user interface an operator can interact with on a PC. </w:t>
      </w:r>
    </w:p>
    <w:p w:rsidR="00D23E89" w:rsidRDefault="00D95B28">
      <w:pPr>
        <w:numPr>
          <w:ilvl w:val="0"/>
          <w:numId w:val="17"/>
        </w:numPr>
        <w:spacing w:line="480" w:lineRule="auto"/>
        <w:ind w:right="0"/>
        <w:rPr>
          <w:sz w:val="24"/>
          <w:szCs w:val="24"/>
        </w:rPr>
      </w:pPr>
      <w:r>
        <w:rPr>
          <w:sz w:val="24"/>
          <w:szCs w:val="24"/>
        </w:rPr>
        <w:lastRenderedPageBreak/>
        <w:t xml:space="preserve">Provide real time video feed for the observer from the robot’s point of view. </w:t>
      </w:r>
    </w:p>
    <w:p w:rsidR="00D23E89" w:rsidRDefault="00D95B28">
      <w:pPr>
        <w:numPr>
          <w:ilvl w:val="0"/>
          <w:numId w:val="17"/>
        </w:numPr>
        <w:spacing w:line="480" w:lineRule="auto"/>
        <w:ind w:right="0"/>
        <w:rPr>
          <w:sz w:val="24"/>
          <w:szCs w:val="24"/>
        </w:rPr>
      </w:pPr>
      <w:r>
        <w:rPr>
          <w:sz w:val="24"/>
          <w:szCs w:val="24"/>
        </w:rPr>
        <w:t>Build a testing environment comprised of 7ft tall boards with installed dummy gauges to simulate a power vault setup. This will be used to demonstrate the robot at the Design Expo.</w:t>
      </w:r>
    </w:p>
    <w:p w:rsidR="00D23E89" w:rsidRDefault="00D95B28">
      <w:pPr>
        <w:spacing w:line="480" w:lineRule="auto"/>
        <w:ind w:left="0" w:right="0"/>
        <w:rPr>
          <w:color w:val="FF0000"/>
          <w:sz w:val="24"/>
          <w:szCs w:val="24"/>
        </w:rPr>
      </w:pPr>
      <w:r>
        <w:rPr>
          <w:sz w:val="24"/>
          <w:szCs w:val="24"/>
        </w:rPr>
        <w:t xml:space="preserve">The total estimated cost for </w:t>
      </w:r>
      <w:r w:rsidR="00B44A99">
        <w:rPr>
          <w:sz w:val="24"/>
          <w:szCs w:val="24"/>
        </w:rPr>
        <w:t>the project</w:t>
      </w:r>
      <w:r>
        <w:rPr>
          <w:sz w:val="24"/>
          <w:szCs w:val="24"/>
        </w:rPr>
        <w:t xml:space="preserve"> </w:t>
      </w:r>
      <w:r w:rsidR="00B44A99">
        <w:rPr>
          <w:sz w:val="24"/>
          <w:szCs w:val="24"/>
        </w:rPr>
        <w:t>development is</w:t>
      </w:r>
      <w:r>
        <w:rPr>
          <w:sz w:val="24"/>
          <w:szCs w:val="24"/>
        </w:rPr>
        <w:t xml:space="preserve"> around $266,000.  This accounts for the cost of labor of five engineers working on average of 40 hours a week each for 12 weeks, the costs of the hardware purchased, and the cost of the website creation. This is interpreted as if these are research and development engineers since the solution would implemented many times over by the company. The main audience for this design solution would be utility companies such as Georgia Power.</w:t>
      </w:r>
    </w:p>
    <w:p w:rsidR="00D23E89" w:rsidRDefault="00D95B28">
      <w:pPr>
        <w:keepLines/>
        <w:numPr>
          <w:ilvl w:val="0"/>
          <w:numId w:val="1"/>
        </w:numPr>
        <w:pBdr>
          <w:top w:val="nil"/>
          <w:left w:val="nil"/>
          <w:bottom w:val="nil"/>
          <w:right w:val="nil"/>
          <w:between w:val="nil"/>
        </w:pBdr>
        <w:spacing w:before="240" w:line="480" w:lineRule="auto"/>
        <w:ind w:left="0" w:right="0" w:firstLine="0"/>
        <w:rPr>
          <w:color w:val="000000"/>
        </w:rPr>
      </w:pPr>
      <w:r>
        <w:rPr>
          <w:b/>
          <w:color w:val="000000"/>
          <w:sz w:val="32"/>
          <w:szCs w:val="32"/>
        </w:rPr>
        <w:t>Technical Specifications &amp; Verification</w:t>
      </w:r>
    </w:p>
    <w:p w:rsidR="00B44A99" w:rsidRPr="00B44A99" w:rsidRDefault="00B44A99" w:rsidP="00B44A99">
      <w:pPr>
        <w:keepLines/>
        <w:ind w:left="0" w:right="0"/>
        <w:jc w:val="center"/>
        <w:rPr>
          <w:sz w:val="24"/>
          <w:szCs w:val="24"/>
        </w:rPr>
      </w:pPr>
      <w:r w:rsidRPr="00B44A99">
        <w:rPr>
          <w:sz w:val="24"/>
          <w:szCs w:val="24"/>
        </w:rPr>
        <w:t xml:space="preserve">Table </w:t>
      </w:r>
      <w:r>
        <w:rPr>
          <w:sz w:val="24"/>
          <w:szCs w:val="24"/>
        </w:rPr>
        <w:t>1</w:t>
      </w:r>
      <w:r w:rsidRPr="00B44A99">
        <w:rPr>
          <w:sz w:val="24"/>
          <w:szCs w:val="24"/>
        </w:rPr>
        <w:t>: Technical Description: Hardware</w:t>
      </w:r>
    </w:p>
    <w:tbl>
      <w:tblPr>
        <w:tblW w:w="99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12"/>
        <w:gridCol w:w="3312"/>
        <w:gridCol w:w="3312"/>
      </w:tblGrid>
      <w:tr w:rsidR="00B44A99" w:rsidTr="00E453DA">
        <w:tc>
          <w:tcPr>
            <w:tcW w:w="3312" w:type="dxa"/>
            <w:shd w:val="clear" w:color="auto" w:fill="auto"/>
            <w:tcMar>
              <w:top w:w="100" w:type="dxa"/>
              <w:left w:w="100" w:type="dxa"/>
              <w:bottom w:w="100" w:type="dxa"/>
              <w:right w:w="100" w:type="dxa"/>
            </w:tcMar>
          </w:tcPr>
          <w:p w:rsidR="00B44A99" w:rsidRDefault="00B44A99" w:rsidP="00E453DA">
            <w:pPr>
              <w:widowControl w:val="0"/>
              <w:pBdr>
                <w:top w:val="nil"/>
                <w:left w:val="nil"/>
                <w:bottom w:val="nil"/>
                <w:right w:val="nil"/>
                <w:between w:val="nil"/>
              </w:pBdr>
              <w:ind w:left="0" w:right="0"/>
              <w:rPr>
                <w:b/>
                <w:sz w:val="24"/>
                <w:szCs w:val="24"/>
              </w:rPr>
            </w:pPr>
            <w:r>
              <w:rPr>
                <w:b/>
                <w:sz w:val="24"/>
                <w:szCs w:val="24"/>
              </w:rPr>
              <w:t>Hardware Component</w:t>
            </w:r>
          </w:p>
        </w:tc>
        <w:tc>
          <w:tcPr>
            <w:tcW w:w="3312" w:type="dxa"/>
            <w:shd w:val="clear" w:color="auto" w:fill="auto"/>
            <w:tcMar>
              <w:top w:w="100" w:type="dxa"/>
              <w:left w:w="100" w:type="dxa"/>
              <w:bottom w:w="100" w:type="dxa"/>
              <w:right w:w="100" w:type="dxa"/>
            </w:tcMar>
          </w:tcPr>
          <w:p w:rsidR="00B44A99" w:rsidRDefault="00B44A99" w:rsidP="00E453DA">
            <w:pPr>
              <w:widowControl w:val="0"/>
              <w:pBdr>
                <w:top w:val="nil"/>
                <w:left w:val="nil"/>
                <w:bottom w:val="nil"/>
                <w:right w:val="nil"/>
                <w:between w:val="nil"/>
              </w:pBdr>
              <w:ind w:left="0" w:right="0"/>
              <w:rPr>
                <w:b/>
                <w:sz w:val="24"/>
                <w:szCs w:val="24"/>
              </w:rPr>
            </w:pPr>
            <w:r>
              <w:rPr>
                <w:b/>
                <w:sz w:val="24"/>
                <w:szCs w:val="24"/>
              </w:rPr>
              <w:t>Description/Function</w:t>
            </w:r>
          </w:p>
        </w:tc>
        <w:tc>
          <w:tcPr>
            <w:tcW w:w="3312" w:type="dxa"/>
            <w:shd w:val="clear" w:color="auto" w:fill="auto"/>
            <w:tcMar>
              <w:top w:w="100" w:type="dxa"/>
              <w:left w:w="100" w:type="dxa"/>
              <w:bottom w:w="100" w:type="dxa"/>
              <w:right w:w="100" w:type="dxa"/>
            </w:tcMar>
          </w:tcPr>
          <w:p w:rsidR="00B44A99" w:rsidRDefault="00B44A99" w:rsidP="00E453DA">
            <w:pPr>
              <w:widowControl w:val="0"/>
              <w:pBdr>
                <w:top w:val="nil"/>
                <w:left w:val="nil"/>
                <w:bottom w:val="nil"/>
                <w:right w:val="nil"/>
                <w:between w:val="nil"/>
              </w:pBdr>
              <w:ind w:left="0" w:right="0"/>
              <w:rPr>
                <w:b/>
                <w:sz w:val="24"/>
                <w:szCs w:val="24"/>
              </w:rPr>
            </w:pPr>
            <w:r>
              <w:rPr>
                <w:b/>
                <w:sz w:val="24"/>
                <w:szCs w:val="24"/>
              </w:rPr>
              <w:t>Values</w:t>
            </w:r>
          </w:p>
        </w:tc>
      </w:tr>
      <w:tr w:rsidR="00B44A99" w:rsidTr="00E453DA">
        <w:tc>
          <w:tcPr>
            <w:tcW w:w="3312" w:type="dxa"/>
            <w:shd w:val="clear" w:color="auto" w:fill="auto"/>
            <w:tcMar>
              <w:top w:w="100" w:type="dxa"/>
              <w:left w:w="100" w:type="dxa"/>
              <w:bottom w:w="100" w:type="dxa"/>
              <w:right w:w="100" w:type="dxa"/>
            </w:tcMar>
          </w:tcPr>
          <w:p w:rsidR="00B44A99" w:rsidRDefault="00B44A99" w:rsidP="00E453DA">
            <w:pPr>
              <w:widowControl w:val="0"/>
              <w:pBdr>
                <w:top w:val="nil"/>
                <w:left w:val="nil"/>
                <w:bottom w:val="nil"/>
                <w:right w:val="nil"/>
                <w:between w:val="nil"/>
              </w:pBdr>
              <w:ind w:left="0" w:right="0"/>
              <w:rPr>
                <w:sz w:val="24"/>
                <w:szCs w:val="24"/>
              </w:rPr>
            </w:pPr>
            <w:r>
              <w:rPr>
                <w:sz w:val="24"/>
                <w:szCs w:val="24"/>
              </w:rPr>
              <w:t>DC Brushed Motors</w:t>
            </w:r>
          </w:p>
        </w:tc>
        <w:tc>
          <w:tcPr>
            <w:tcW w:w="3312" w:type="dxa"/>
            <w:shd w:val="clear" w:color="auto" w:fill="auto"/>
            <w:tcMar>
              <w:top w:w="100" w:type="dxa"/>
              <w:left w:w="100" w:type="dxa"/>
              <w:bottom w:w="100" w:type="dxa"/>
              <w:right w:w="100" w:type="dxa"/>
            </w:tcMar>
          </w:tcPr>
          <w:p w:rsidR="00B44A99" w:rsidRDefault="00B44A99" w:rsidP="00E453DA">
            <w:pPr>
              <w:widowControl w:val="0"/>
              <w:pBdr>
                <w:top w:val="nil"/>
                <w:left w:val="nil"/>
                <w:bottom w:val="nil"/>
                <w:right w:val="nil"/>
                <w:between w:val="nil"/>
              </w:pBdr>
              <w:ind w:left="0" w:right="0"/>
              <w:rPr>
                <w:sz w:val="24"/>
                <w:szCs w:val="24"/>
              </w:rPr>
            </w:pPr>
            <w:r>
              <w:rPr>
                <w:sz w:val="24"/>
                <w:szCs w:val="24"/>
              </w:rPr>
              <w:t>Robot movement</w:t>
            </w:r>
          </w:p>
        </w:tc>
        <w:tc>
          <w:tcPr>
            <w:tcW w:w="3312" w:type="dxa"/>
            <w:shd w:val="clear" w:color="auto" w:fill="auto"/>
            <w:tcMar>
              <w:top w:w="100" w:type="dxa"/>
              <w:left w:w="100" w:type="dxa"/>
              <w:bottom w:w="100" w:type="dxa"/>
              <w:right w:w="100" w:type="dxa"/>
            </w:tcMar>
          </w:tcPr>
          <w:p w:rsidR="00B44A99" w:rsidRDefault="00B44A99" w:rsidP="00E453DA">
            <w:pPr>
              <w:widowControl w:val="0"/>
              <w:pBdr>
                <w:top w:val="nil"/>
                <w:left w:val="nil"/>
                <w:bottom w:val="nil"/>
                <w:right w:val="nil"/>
                <w:between w:val="nil"/>
              </w:pBdr>
              <w:ind w:left="0" w:right="0"/>
              <w:rPr>
                <w:sz w:val="24"/>
                <w:szCs w:val="24"/>
              </w:rPr>
            </w:pPr>
            <w:r>
              <w:rPr>
                <w:sz w:val="24"/>
                <w:szCs w:val="24"/>
              </w:rPr>
              <w:t>Powered from ~16V, 30A power supply</w:t>
            </w:r>
          </w:p>
        </w:tc>
      </w:tr>
      <w:tr w:rsidR="00B44A99" w:rsidTr="00E453DA">
        <w:tc>
          <w:tcPr>
            <w:tcW w:w="3312" w:type="dxa"/>
            <w:shd w:val="clear" w:color="auto" w:fill="auto"/>
            <w:tcMar>
              <w:top w:w="100" w:type="dxa"/>
              <w:left w:w="100" w:type="dxa"/>
              <w:bottom w:w="100" w:type="dxa"/>
              <w:right w:w="100" w:type="dxa"/>
            </w:tcMar>
          </w:tcPr>
          <w:p w:rsidR="00B44A99" w:rsidRDefault="00B44A99" w:rsidP="00E453DA">
            <w:pPr>
              <w:widowControl w:val="0"/>
              <w:pBdr>
                <w:top w:val="nil"/>
                <w:left w:val="nil"/>
                <w:bottom w:val="nil"/>
                <w:right w:val="nil"/>
                <w:between w:val="nil"/>
              </w:pBdr>
              <w:ind w:left="0" w:right="0"/>
              <w:rPr>
                <w:sz w:val="24"/>
                <w:szCs w:val="24"/>
              </w:rPr>
            </w:pPr>
            <w:r>
              <w:rPr>
                <w:sz w:val="24"/>
                <w:szCs w:val="24"/>
              </w:rPr>
              <w:t>Nema 17 Stepper Motors</w:t>
            </w:r>
          </w:p>
        </w:tc>
        <w:tc>
          <w:tcPr>
            <w:tcW w:w="3312" w:type="dxa"/>
            <w:shd w:val="clear" w:color="auto" w:fill="auto"/>
            <w:tcMar>
              <w:top w:w="100" w:type="dxa"/>
              <w:left w:w="100" w:type="dxa"/>
              <w:bottom w:w="100" w:type="dxa"/>
              <w:right w:w="100" w:type="dxa"/>
            </w:tcMar>
          </w:tcPr>
          <w:p w:rsidR="00B44A99" w:rsidRDefault="00B44A99" w:rsidP="00E453DA">
            <w:pPr>
              <w:widowControl w:val="0"/>
              <w:pBdr>
                <w:top w:val="nil"/>
                <w:left w:val="nil"/>
                <w:bottom w:val="nil"/>
                <w:right w:val="nil"/>
                <w:between w:val="nil"/>
              </w:pBdr>
              <w:ind w:left="0" w:right="0"/>
              <w:rPr>
                <w:sz w:val="24"/>
                <w:szCs w:val="24"/>
              </w:rPr>
            </w:pPr>
            <w:r>
              <w:rPr>
                <w:sz w:val="24"/>
                <w:szCs w:val="24"/>
              </w:rPr>
              <w:t>Rotation and lift</w:t>
            </w:r>
          </w:p>
        </w:tc>
        <w:tc>
          <w:tcPr>
            <w:tcW w:w="3312" w:type="dxa"/>
            <w:shd w:val="clear" w:color="auto" w:fill="auto"/>
            <w:tcMar>
              <w:top w:w="100" w:type="dxa"/>
              <w:left w:w="100" w:type="dxa"/>
              <w:bottom w:w="100" w:type="dxa"/>
              <w:right w:w="100" w:type="dxa"/>
            </w:tcMar>
          </w:tcPr>
          <w:p w:rsidR="00B44A99" w:rsidRDefault="00B44A99" w:rsidP="00E453DA">
            <w:pPr>
              <w:widowControl w:val="0"/>
              <w:pBdr>
                <w:top w:val="nil"/>
                <w:left w:val="nil"/>
                <w:bottom w:val="nil"/>
                <w:right w:val="nil"/>
                <w:between w:val="nil"/>
              </w:pBdr>
              <w:ind w:left="0" w:right="0"/>
              <w:rPr>
                <w:sz w:val="24"/>
                <w:szCs w:val="24"/>
              </w:rPr>
            </w:pPr>
            <w:r>
              <w:rPr>
                <w:sz w:val="24"/>
                <w:szCs w:val="24"/>
              </w:rPr>
              <w:t>12V, PWM inputs</w:t>
            </w:r>
          </w:p>
        </w:tc>
      </w:tr>
      <w:tr w:rsidR="00B44A99" w:rsidTr="00E453DA">
        <w:tc>
          <w:tcPr>
            <w:tcW w:w="3312" w:type="dxa"/>
            <w:shd w:val="clear" w:color="auto" w:fill="auto"/>
            <w:tcMar>
              <w:top w:w="100" w:type="dxa"/>
              <w:left w:w="100" w:type="dxa"/>
              <w:bottom w:w="100" w:type="dxa"/>
              <w:right w:w="100" w:type="dxa"/>
            </w:tcMar>
          </w:tcPr>
          <w:p w:rsidR="00B44A99" w:rsidRDefault="00B44A99" w:rsidP="00E453DA">
            <w:pPr>
              <w:widowControl w:val="0"/>
              <w:pBdr>
                <w:top w:val="nil"/>
                <w:left w:val="nil"/>
                <w:bottom w:val="nil"/>
                <w:right w:val="nil"/>
                <w:between w:val="nil"/>
              </w:pBdr>
              <w:ind w:left="0" w:right="0"/>
              <w:rPr>
                <w:sz w:val="24"/>
                <w:szCs w:val="24"/>
              </w:rPr>
            </w:pPr>
            <w:r>
              <w:rPr>
                <w:sz w:val="24"/>
                <w:szCs w:val="24"/>
              </w:rPr>
              <w:t>Arduino Uno</w:t>
            </w:r>
          </w:p>
        </w:tc>
        <w:tc>
          <w:tcPr>
            <w:tcW w:w="3312" w:type="dxa"/>
            <w:shd w:val="clear" w:color="auto" w:fill="auto"/>
            <w:tcMar>
              <w:top w:w="100" w:type="dxa"/>
              <w:left w:w="100" w:type="dxa"/>
              <w:bottom w:w="100" w:type="dxa"/>
              <w:right w:w="100" w:type="dxa"/>
            </w:tcMar>
          </w:tcPr>
          <w:p w:rsidR="00B44A99" w:rsidRDefault="00B44A99" w:rsidP="00E453DA">
            <w:pPr>
              <w:widowControl w:val="0"/>
              <w:pBdr>
                <w:top w:val="nil"/>
                <w:left w:val="nil"/>
                <w:bottom w:val="nil"/>
                <w:right w:val="nil"/>
                <w:between w:val="nil"/>
              </w:pBdr>
              <w:ind w:left="0" w:right="0"/>
              <w:rPr>
                <w:sz w:val="24"/>
                <w:szCs w:val="24"/>
              </w:rPr>
            </w:pPr>
            <w:r>
              <w:rPr>
                <w:sz w:val="24"/>
                <w:szCs w:val="24"/>
              </w:rPr>
              <w:t>Controls motors, relays sensor data</w:t>
            </w:r>
          </w:p>
        </w:tc>
        <w:tc>
          <w:tcPr>
            <w:tcW w:w="3312" w:type="dxa"/>
            <w:shd w:val="clear" w:color="auto" w:fill="auto"/>
            <w:tcMar>
              <w:top w:w="100" w:type="dxa"/>
              <w:left w:w="100" w:type="dxa"/>
              <w:bottom w:w="100" w:type="dxa"/>
              <w:right w:w="100" w:type="dxa"/>
            </w:tcMar>
          </w:tcPr>
          <w:p w:rsidR="00B44A99" w:rsidRDefault="00B44A99" w:rsidP="00E453DA">
            <w:pPr>
              <w:widowControl w:val="0"/>
              <w:pBdr>
                <w:top w:val="nil"/>
                <w:left w:val="nil"/>
                <w:bottom w:val="nil"/>
                <w:right w:val="nil"/>
                <w:between w:val="nil"/>
              </w:pBdr>
              <w:ind w:left="0" w:right="0"/>
              <w:rPr>
                <w:sz w:val="24"/>
                <w:szCs w:val="24"/>
              </w:rPr>
            </w:pPr>
            <w:r>
              <w:rPr>
                <w:sz w:val="24"/>
                <w:szCs w:val="24"/>
              </w:rPr>
              <w:t>12V</w:t>
            </w:r>
          </w:p>
        </w:tc>
      </w:tr>
      <w:tr w:rsidR="00B44A99" w:rsidTr="00E453DA">
        <w:tc>
          <w:tcPr>
            <w:tcW w:w="3312" w:type="dxa"/>
            <w:shd w:val="clear" w:color="auto" w:fill="auto"/>
            <w:tcMar>
              <w:top w:w="100" w:type="dxa"/>
              <w:left w:w="100" w:type="dxa"/>
              <w:bottom w:w="100" w:type="dxa"/>
              <w:right w:w="100" w:type="dxa"/>
            </w:tcMar>
          </w:tcPr>
          <w:p w:rsidR="00B44A99" w:rsidRDefault="00B44A99" w:rsidP="00E453DA">
            <w:pPr>
              <w:widowControl w:val="0"/>
              <w:pBdr>
                <w:top w:val="nil"/>
                <w:left w:val="nil"/>
                <w:bottom w:val="nil"/>
                <w:right w:val="nil"/>
                <w:between w:val="nil"/>
              </w:pBdr>
              <w:ind w:left="0" w:right="0"/>
              <w:rPr>
                <w:sz w:val="24"/>
                <w:szCs w:val="24"/>
              </w:rPr>
            </w:pPr>
            <w:r>
              <w:rPr>
                <w:sz w:val="24"/>
                <w:szCs w:val="24"/>
              </w:rPr>
              <w:t>Raspberry Pi 3</w:t>
            </w:r>
          </w:p>
        </w:tc>
        <w:tc>
          <w:tcPr>
            <w:tcW w:w="3312" w:type="dxa"/>
            <w:shd w:val="clear" w:color="auto" w:fill="auto"/>
            <w:tcMar>
              <w:top w:w="100" w:type="dxa"/>
              <w:left w:w="100" w:type="dxa"/>
              <w:bottom w:w="100" w:type="dxa"/>
              <w:right w:w="100" w:type="dxa"/>
            </w:tcMar>
          </w:tcPr>
          <w:p w:rsidR="00B44A99" w:rsidRDefault="00B44A99" w:rsidP="00E453DA">
            <w:pPr>
              <w:widowControl w:val="0"/>
              <w:pBdr>
                <w:top w:val="nil"/>
                <w:left w:val="nil"/>
                <w:bottom w:val="nil"/>
                <w:right w:val="nil"/>
                <w:between w:val="nil"/>
              </w:pBdr>
              <w:ind w:left="0" w:right="0"/>
              <w:rPr>
                <w:sz w:val="24"/>
                <w:szCs w:val="24"/>
              </w:rPr>
            </w:pPr>
            <w:r>
              <w:rPr>
                <w:sz w:val="24"/>
                <w:szCs w:val="24"/>
              </w:rPr>
              <w:t>Communicates to GUI, night vision camera attached</w:t>
            </w:r>
          </w:p>
        </w:tc>
        <w:tc>
          <w:tcPr>
            <w:tcW w:w="3312" w:type="dxa"/>
            <w:shd w:val="clear" w:color="auto" w:fill="auto"/>
            <w:tcMar>
              <w:top w:w="100" w:type="dxa"/>
              <w:left w:w="100" w:type="dxa"/>
              <w:bottom w:w="100" w:type="dxa"/>
              <w:right w:w="100" w:type="dxa"/>
            </w:tcMar>
          </w:tcPr>
          <w:p w:rsidR="00B44A99" w:rsidRDefault="00B44A99" w:rsidP="00E453DA">
            <w:pPr>
              <w:widowControl w:val="0"/>
              <w:pBdr>
                <w:top w:val="nil"/>
                <w:left w:val="nil"/>
                <w:bottom w:val="nil"/>
                <w:right w:val="nil"/>
                <w:between w:val="nil"/>
              </w:pBdr>
              <w:ind w:left="0" w:right="0"/>
              <w:rPr>
                <w:sz w:val="24"/>
                <w:szCs w:val="24"/>
              </w:rPr>
            </w:pPr>
            <w:r>
              <w:rPr>
                <w:sz w:val="24"/>
                <w:szCs w:val="24"/>
              </w:rPr>
              <w:t>5V</w:t>
            </w:r>
          </w:p>
        </w:tc>
      </w:tr>
      <w:tr w:rsidR="00B44A99" w:rsidTr="00E453DA">
        <w:tc>
          <w:tcPr>
            <w:tcW w:w="3312" w:type="dxa"/>
            <w:shd w:val="clear" w:color="auto" w:fill="auto"/>
            <w:tcMar>
              <w:top w:w="100" w:type="dxa"/>
              <w:left w:w="100" w:type="dxa"/>
              <w:bottom w:w="100" w:type="dxa"/>
              <w:right w:w="100" w:type="dxa"/>
            </w:tcMar>
          </w:tcPr>
          <w:p w:rsidR="00B44A99" w:rsidRDefault="00B44A99" w:rsidP="00E453DA">
            <w:pPr>
              <w:widowControl w:val="0"/>
              <w:pBdr>
                <w:top w:val="nil"/>
                <w:left w:val="nil"/>
                <w:bottom w:val="nil"/>
                <w:right w:val="nil"/>
                <w:between w:val="nil"/>
              </w:pBdr>
              <w:ind w:left="0" w:right="0"/>
              <w:rPr>
                <w:sz w:val="24"/>
                <w:szCs w:val="24"/>
              </w:rPr>
            </w:pPr>
            <w:r>
              <w:rPr>
                <w:sz w:val="24"/>
                <w:szCs w:val="24"/>
              </w:rPr>
              <w:t>Mechanical Arm</w:t>
            </w:r>
          </w:p>
        </w:tc>
        <w:tc>
          <w:tcPr>
            <w:tcW w:w="3312" w:type="dxa"/>
            <w:shd w:val="clear" w:color="auto" w:fill="auto"/>
            <w:tcMar>
              <w:top w:w="100" w:type="dxa"/>
              <w:left w:w="100" w:type="dxa"/>
              <w:bottom w:w="100" w:type="dxa"/>
              <w:right w:w="100" w:type="dxa"/>
            </w:tcMar>
          </w:tcPr>
          <w:p w:rsidR="00B44A99" w:rsidRDefault="00B44A99" w:rsidP="00E453DA">
            <w:pPr>
              <w:widowControl w:val="0"/>
              <w:pBdr>
                <w:top w:val="nil"/>
                <w:left w:val="nil"/>
                <w:bottom w:val="nil"/>
                <w:right w:val="nil"/>
                <w:between w:val="nil"/>
              </w:pBdr>
              <w:ind w:left="0" w:right="0"/>
              <w:rPr>
                <w:sz w:val="24"/>
                <w:szCs w:val="24"/>
              </w:rPr>
            </w:pPr>
            <w:r>
              <w:rPr>
                <w:sz w:val="24"/>
                <w:szCs w:val="24"/>
              </w:rPr>
              <w:t>3 T-slots mounted on a turntable with a moveable platform via a pulley system in the middle</w:t>
            </w:r>
          </w:p>
        </w:tc>
        <w:tc>
          <w:tcPr>
            <w:tcW w:w="3312" w:type="dxa"/>
            <w:shd w:val="clear" w:color="auto" w:fill="auto"/>
            <w:tcMar>
              <w:top w:w="100" w:type="dxa"/>
              <w:left w:w="100" w:type="dxa"/>
              <w:bottom w:w="100" w:type="dxa"/>
              <w:right w:w="100" w:type="dxa"/>
            </w:tcMar>
          </w:tcPr>
          <w:p w:rsidR="00B44A99" w:rsidRDefault="00B44A99" w:rsidP="00E453DA">
            <w:pPr>
              <w:widowControl w:val="0"/>
              <w:pBdr>
                <w:top w:val="nil"/>
                <w:left w:val="nil"/>
                <w:bottom w:val="nil"/>
                <w:right w:val="nil"/>
                <w:between w:val="nil"/>
              </w:pBdr>
              <w:ind w:left="0" w:right="0"/>
              <w:rPr>
                <w:sz w:val="24"/>
                <w:szCs w:val="24"/>
              </w:rPr>
            </w:pPr>
            <w:r>
              <w:rPr>
                <w:sz w:val="24"/>
                <w:szCs w:val="24"/>
              </w:rPr>
              <w:t>Height: 6 feet</w:t>
            </w:r>
          </w:p>
          <w:p w:rsidR="00B44A99" w:rsidRDefault="00B44A99" w:rsidP="00E453DA">
            <w:pPr>
              <w:widowControl w:val="0"/>
              <w:pBdr>
                <w:top w:val="nil"/>
                <w:left w:val="nil"/>
                <w:bottom w:val="nil"/>
                <w:right w:val="nil"/>
                <w:between w:val="nil"/>
              </w:pBdr>
              <w:ind w:left="0" w:right="0"/>
              <w:rPr>
                <w:sz w:val="24"/>
                <w:szCs w:val="24"/>
              </w:rPr>
            </w:pPr>
            <w:r>
              <w:rPr>
                <w:sz w:val="24"/>
                <w:szCs w:val="24"/>
              </w:rPr>
              <w:t>Turntable diameter: 8 inches</w:t>
            </w:r>
          </w:p>
          <w:p w:rsidR="00B44A99" w:rsidRDefault="00B44A99" w:rsidP="00E453DA">
            <w:pPr>
              <w:widowControl w:val="0"/>
              <w:pBdr>
                <w:top w:val="nil"/>
                <w:left w:val="nil"/>
                <w:bottom w:val="nil"/>
                <w:right w:val="nil"/>
                <w:between w:val="nil"/>
              </w:pBdr>
              <w:ind w:left="0" w:right="0"/>
              <w:rPr>
                <w:sz w:val="24"/>
                <w:szCs w:val="24"/>
              </w:rPr>
            </w:pPr>
          </w:p>
          <w:p w:rsidR="00B44A99" w:rsidRDefault="00B44A99" w:rsidP="00E453DA">
            <w:pPr>
              <w:widowControl w:val="0"/>
              <w:pBdr>
                <w:top w:val="nil"/>
                <w:left w:val="nil"/>
                <w:bottom w:val="nil"/>
                <w:right w:val="nil"/>
                <w:between w:val="nil"/>
              </w:pBdr>
              <w:ind w:left="0" w:right="0"/>
              <w:rPr>
                <w:sz w:val="24"/>
                <w:szCs w:val="24"/>
              </w:rPr>
            </w:pPr>
          </w:p>
        </w:tc>
      </w:tr>
      <w:tr w:rsidR="00B44A99" w:rsidTr="00E453DA">
        <w:tc>
          <w:tcPr>
            <w:tcW w:w="3312" w:type="dxa"/>
            <w:shd w:val="clear" w:color="auto" w:fill="auto"/>
            <w:tcMar>
              <w:top w:w="100" w:type="dxa"/>
              <w:left w:w="100" w:type="dxa"/>
              <w:bottom w:w="100" w:type="dxa"/>
              <w:right w:w="100" w:type="dxa"/>
            </w:tcMar>
          </w:tcPr>
          <w:p w:rsidR="00B44A99" w:rsidRDefault="00B44A99" w:rsidP="00E453DA">
            <w:pPr>
              <w:widowControl w:val="0"/>
              <w:pBdr>
                <w:top w:val="nil"/>
                <w:left w:val="nil"/>
                <w:bottom w:val="nil"/>
                <w:right w:val="nil"/>
                <w:between w:val="nil"/>
              </w:pBdr>
              <w:ind w:left="0" w:right="0"/>
              <w:rPr>
                <w:sz w:val="24"/>
                <w:szCs w:val="24"/>
              </w:rPr>
            </w:pPr>
            <w:r>
              <w:rPr>
                <w:sz w:val="24"/>
                <w:szCs w:val="24"/>
              </w:rPr>
              <w:t>Arduino MQ2 Gas Sensor</w:t>
            </w:r>
          </w:p>
        </w:tc>
        <w:tc>
          <w:tcPr>
            <w:tcW w:w="3312" w:type="dxa"/>
            <w:shd w:val="clear" w:color="auto" w:fill="auto"/>
            <w:tcMar>
              <w:top w:w="100" w:type="dxa"/>
              <w:left w:w="100" w:type="dxa"/>
              <w:bottom w:w="100" w:type="dxa"/>
              <w:right w:w="100" w:type="dxa"/>
            </w:tcMar>
          </w:tcPr>
          <w:p w:rsidR="00B44A99" w:rsidRDefault="00B44A99" w:rsidP="00E453DA">
            <w:pPr>
              <w:widowControl w:val="0"/>
              <w:pBdr>
                <w:top w:val="nil"/>
                <w:left w:val="nil"/>
                <w:bottom w:val="nil"/>
                <w:right w:val="nil"/>
                <w:between w:val="nil"/>
              </w:pBdr>
              <w:ind w:left="0" w:right="0"/>
              <w:rPr>
                <w:sz w:val="24"/>
                <w:szCs w:val="24"/>
              </w:rPr>
            </w:pPr>
            <w:r>
              <w:rPr>
                <w:sz w:val="24"/>
                <w:szCs w:val="24"/>
              </w:rPr>
              <w:t>Detects H2, LPG, CH4, CO, Alcohol, Smoke and Propane</w:t>
            </w:r>
          </w:p>
        </w:tc>
        <w:tc>
          <w:tcPr>
            <w:tcW w:w="3312" w:type="dxa"/>
            <w:shd w:val="clear" w:color="auto" w:fill="auto"/>
            <w:tcMar>
              <w:top w:w="100" w:type="dxa"/>
              <w:left w:w="100" w:type="dxa"/>
              <w:bottom w:w="100" w:type="dxa"/>
              <w:right w:w="100" w:type="dxa"/>
            </w:tcMar>
          </w:tcPr>
          <w:p w:rsidR="00B44A99" w:rsidRDefault="00B44A99" w:rsidP="00E453DA">
            <w:pPr>
              <w:widowControl w:val="0"/>
              <w:pBdr>
                <w:top w:val="nil"/>
                <w:left w:val="nil"/>
                <w:bottom w:val="nil"/>
                <w:right w:val="nil"/>
                <w:between w:val="nil"/>
              </w:pBdr>
              <w:ind w:left="0" w:right="0"/>
              <w:rPr>
                <w:sz w:val="24"/>
                <w:szCs w:val="24"/>
              </w:rPr>
            </w:pPr>
            <w:r>
              <w:rPr>
                <w:sz w:val="24"/>
                <w:szCs w:val="24"/>
              </w:rPr>
              <w:t>A reading of 10 is clean air quality. As the reading gets farther from 10 the air quality is worse</w:t>
            </w:r>
          </w:p>
        </w:tc>
      </w:tr>
      <w:tr w:rsidR="00B44A99" w:rsidTr="00E453DA">
        <w:tc>
          <w:tcPr>
            <w:tcW w:w="3312" w:type="dxa"/>
            <w:shd w:val="clear" w:color="auto" w:fill="auto"/>
            <w:tcMar>
              <w:top w:w="100" w:type="dxa"/>
              <w:left w:w="100" w:type="dxa"/>
              <w:bottom w:w="100" w:type="dxa"/>
              <w:right w:w="100" w:type="dxa"/>
            </w:tcMar>
          </w:tcPr>
          <w:p w:rsidR="00B44A99" w:rsidRDefault="00B44A99" w:rsidP="00E453DA">
            <w:pPr>
              <w:widowControl w:val="0"/>
              <w:pBdr>
                <w:top w:val="nil"/>
                <w:left w:val="nil"/>
                <w:bottom w:val="nil"/>
                <w:right w:val="nil"/>
                <w:between w:val="nil"/>
              </w:pBdr>
              <w:ind w:left="0" w:right="0"/>
              <w:rPr>
                <w:sz w:val="24"/>
                <w:szCs w:val="24"/>
              </w:rPr>
            </w:pPr>
            <w:r>
              <w:rPr>
                <w:sz w:val="24"/>
                <w:szCs w:val="24"/>
              </w:rPr>
              <w:t>Grove Infrared Temperature Sensor</w:t>
            </w:r>
          </w:p>
        </w:tc>
        <w:tc>
          <w:tcPr>
            <w:tcW w:w="3312" w:type="dxa"/>
            <w:shd w:val="clear" w:color="auto" w:fill="auto"/>
            <w:tcMar>
              <w:top w:w="100" w:type="dxa"/>
              <w:left w:w="100" w:type="dxa"/>
              <w:bottom w:w="100" w:type="dxa"/>
              <w:right w:w="100" w:type="dxa"/>
            </w:tcMar>
          </w:tcPr>
          <w:p w:rsidR="00B44A99" w:rsidRDefault="00B44A99" w:rsidP="00E453DA">
            <w:pPr>
              <w:widowControl w:val="0"/>
              <w:pBdr>
                <w:top w:val="nil"/>
                <w:left w:val="nil"/>
                <w:bottom w:val="nil"/>
                <w:right w:val="nil"/>
                <w:between w:val="nil"/>
              </w:pBdr>
              <w:ind w:left="0" w:right="0"/>
              <w:rPr>
                <w:sz w:val="24"/>
                <w:szCs w:val="24"/>
              </w:rPr>
            </w:pPr>
            <w:r>
              <w:rPr>
                <w:sz w:val="24"/>
                <w:szCs w:val="24"/>
              </w:rPr>
              <w:t>Gives an object temperature reading and ambient temperature reading</w:t>
            </w:r>
          </w:p>
        </w:tc>
        <w:tc>
          <w:tcPr>
            <w:tcW w:w="3312" w:type="dxa"/>
            <w:shd w:val="clear" w:color="auto" w:fill="auto"/>
            <w:tcMar>
              <w:top w:w="100" w:type="dxa"/>
              <w:left w:w="100" w:type="dxa"/>
              <w:bottom w:w="100" w:type="dxa"/>
              <w:right w:w="100" w:type="dxa"/>
            </w:tcMar>
          </w:tcPr>
          <w:p w:rsidR="00B44A99" w:rsidRDefault="00B44A99" w:rsidP="00E453DA">
            <w:pPr>
              <w:widowControl w:val="0"/>
              <w:pBdr>
                <w:top w:val="nil"/>
                <w:left w:val="nil"/>
                <w:bottom w:val="nil"/>
                <w:right w:val="nil"/>
                <w:between w:val="nil"/>
              </w:pBdr>
              <w:ind w:left="0" w:right="0"/>
              <w:rPr>
                <w:sz w:val="24"/>
                <w:szCs w:val="24"/>
              </w:rPr>
            </w:pPr>
            <w:r>
              <w:rPr>
                <w:sz w:val="24"/>
                <w:szCs w:val="24"/>
              </w:rPr>
              <w:t xml:space="preserve">Gives temperature readings in degrees Celsius </w:t>
            </w:r>
          </w:p>
        </w:tc>
      </w:tr>
    </w:tbl>
    <w:p w:rsidR="00B44A99" w:rsidRDefault="00B44A99">
      <w:pPr>
        <w:keepLines/>
        <w:spacing w:after="120"/>
        <w:ind w:left="0" w:right="0"/>
        <w:jc w:val="center"/>
        <w:rPr>
          <w:sz w:val="24"/>
          <w:szCs w:val="24"/>
        </w:rPr>
      </w:pPr>
    </w:p>
    <w:p w:rsidR="00B44A99" w:rsidRDefault="00B44A99">
      <w:pPr>
        <w:keepLines/>
        <w:spacing w:after="120"/>
        <w:ind w:left="0" w:right="0"/>
        <w:jc w:val="center"/>
        <w:rPr>
          <w:sz w:val="24"/>
          <w:szCs w:val="24"/>
        </w:rPr>
      </w:pPr>
    </w:p>
    <w:p w:rsidR="00B44A99" w:rsidRDefault="00B44A99">
      <w:pPr>
        <w:keepLines/>
        <w:spacing w:after="120"/>
        <w:ind w:left="0" w:right="0"/>
        <w:jc w:val="center"/>
        <w:rPr>
          <w:sz w:val="24"/>
          <w:szCs w:val="24"/>
        </w:rPr>
      </w:pPr>
    </w:p>
    <w:p w:rsidR="00D23E89" w:rsidRDefault="00D95B28">
      <w:pPr>
        <w:keepLines/>
        <w:spacing w:after="120"/>
        <w:ind w:left="0" w:right="0"/>
        <w:jc w:val="center"/>
        <w:rPr>
          <w:sz w:val="24"/>
          <w:szCs w:val="24"/>
        </w:rPr>
      </w:pPr>
      <w:r>
        <w:rPr>
          <w:sz w:val="24"/>
          <w:szCs w:val="24"/>
        </w:rPr>
        <w:lastRenderedPageBreak/>
        <w:t xml:space="preserve">Table </w:t>
      </w:r>
      <w:r w:rsidR="00B44A99">
        <w:rPr>
          <w:sz w:val="24"/>
          <w:szCs w:val="24"/>
        </w:rPr>
        <w:t>2</w:t>
      </w:r>
      <w:r>
        <w:rPr>
          <w:sz w:val="24"/>
          <w:szCs w:val="24"/>
        </w:rPr>
        <w:t>: Technical Description: Power</w:t>
      </w:r>
    </w:p>
    <w:tbl>
      <w:tblPr>
        <w:tblStyle w:val="a"/>
        <w:tblW w:w="99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12"/>
        <w:gridCol w:w="3312"/>
        <w:gridCol w:w="3312"/>
      </w:tblGrid>
      <w:tr w:rsidR="00D23E89">
        <w:tc>
          <w:tcPr>
            <w:tcW w:w="3312" w:type="dxa"/>
            <w:shd w:val="clear" w:color="auto" w:fill="auto"/>
            <w:tcMar>
              <w:top w:w="100" w:type="dxa"/>
              <w:left w:w="100" w:type="dxa"/>
              <w:bottom w:w="100" w:type="dxa"/>
              <w:right w:w="100" w:type="dxa"/>
            </w:tcMar>
          </w:tcPr>
          <w:p w:rsidR="00D23E89" w:rsidRDefault="00D95B28">
            <w:pPr>
              <w:widowControl w:val="0"/>
              <w:ind w:left="0" w:right="0"/>
              <w:rPr>
                <w:b/>
                <w:sz w:val="24"/>
                <w:szCs w:val="24"/>
              </w:rPr>
            </w:pPr>
            <w:r>
              <w:rPr>
                <w:b/>
                <w:sz w:val="24"/>
                <w:szCs w:val="24"/>
              </w:rPr>
              <w:t>Power Component</w:t>
            </w:r>
          </w:p>
        </w:tc>
        <w:tc>
          <w:tcPr>
            <w:tcW w:w="3312" w:type="dxa"/>
            <w:shd w:val="clear" w:color="auto" w:fill="auto"/>
            <w:tcMar>
              <w:top w:w="100" w:type="dxa"/>
              <w:left w:w="100" w:type="dxa"/>
              <w:bottom w:w="100" w:type="dxa"/>
              <w:right w:w="100" w:type="dxa"/>
            </w:tcMar>
          </w:tcPr>
          <w:p w:rsidR="00D23E89" w:rsidRDefault="00D95B28">
            <w:pPr>
              <w:widowControl w:val="0"/>
              <w:ind w:left="0" w:right="0"/>
              <w:rPr>
                <w:b/>
                <w:sz w:val="24"/>
                <w:szCs w:val="24"/>
              </w:rPr>
            </w:pPr>
            <w:r>
              <w:rPr>
                <w:b/>
                <w:sz w:val="24"/>
                <w:szCs w:val="24"/>
              </w:rPr>
              <w:t>Description/Function</w:t>
            </w:r>
          </w:p>
        </w:tc>
        <w:tc>
          <w:tcPr>
            <w:tcW w:w="3312" w:type="dxa"/>
            <w:shd w:val="clear" w:color="auto" w:fill="auto"/>
            <w:tcMar>
              <w:top w:w="100" w:type="dxa"/>
              <w:left w:w="100" w:type="dxa"/>
              <w:bottom w:w="100" w:type="dxa"/>
              <w:right w:w="100" w:type="dxa"/>
            </w:tcMar>
          </w:tcPr>
          <w:p w:rsidR="00D23E89" w:rsidRDefault="00D95B28">
            <w:pPr>
              <w:widowControl w:val="0"/>
              <w:ind w:left="0" w:right="0"/>
              <w:rPr>
                <w:b/>
                <w:sz w:val="24"/>
                <w:szCs w:val="24"/>
              </w:rPr>
            </w:pPr>
            <w:r>
              <w:rPr>
                <w:b/>
                <w:sz w:val="24"/>
                <w:szCs w:val="24"/>
              </w:rPr>
              <w:t>Values</w:t>
            </w:r>
          </w:p>
        </w:tc>
      </w:tr>
      <w:tr w:rsidR="00D23E89">
        <w:tc>
          <w:tcPr>
            <w:tcW w:w="3312" w:type="dxa"/>
            <w:shd w:val="clear" w:color="auto" w:fill="auto"/>
            <w:tcMar>
              <w:top w:w="100" w:type="dxa"/>
              <w:left w:w="100" w:type="dxa"/>
              <w:bottom w:w="100" w:type="dxa"/>
              <w:right w:w="100" w:type="dxa"/>
            </w:tcMar>
          </w:tcPr>
          <w:p w:rsidR="00D23E89" w:rsidRDefault="00D95B28">
            <w:pPr>
              <w:widowControl w:val="0"/>
              <w:ind w:left="0" w:right="0"/>
              <w:rPr>
                <w:sz w:val="24"/>
                <w:szCs w:val="24"/>
              </w:rPr>
            </w:pPr>
            <w:r>
              <w:rPr>
                <w:sz w:val="24"/>
                <w:szCs w:val="24"/>
              </w:rPr>
              <w:t>Samsung 30T 21700 Batteries</w:t>
            </w:r>
          </w:p>
        </w:tc>
        <w:tc>
          <w:tcPr>
            <w:tcW w:w="3312" w:type="dxa"/>
            <w:shd w:val="clear" w:color="auto" w:fill="auto"/>
            <w:tcMar>
              <w:top w:w="100" w:type="dxa"/>
              <w:left w:w="100" w:type="dxa"/>
              <w:bottom w:w="100" w:type="dxa"/>
              <w:right w:w="100" w:type="dxa"/>
            </w:tcMar>
          </w:tcPr>
          <w:p w:rsidR="00D23E89" w:rsidRDefault="00D95B28">
            <w:pPr>
              <w:widowControl w:val="0"/>
              <w:ind w:left="0" w:right="0"/>
              <w:rPr>
                <w:sz w:val="24"/>
                <w:szCs w:val="24"/>
              </w:rPr>
            </w:pPr>
            <w:r>
              <w:rPr>
                <w:sz w:val="24"/>
                <w:szCs w:val="24"/>
              </w:rPr>
              <w:t>Provide power for the robot. Rechargeable Batteries</w:t>
            </w:r>
          </w:p>
        </w:tc>
        <w:tc>
          <w:tcPr>
            <w:tcW w:w="3312" w:type="dxa"/>
            <w:shd w:val="clear" w:color="auto" w:fill="auto"/>
            <w:tcMar>
              <w:top w:w="100" w:type="dxa"/>
              <w:left w:w="100" w:type="dxa"/>
              <w:bottom w:w="100" w:type="dxa"/>
              <w:right w:w="100" w:type="dxa"/>
            </w:tcMar>
          </w:tcPr>
          <w:p w:rsidR="00D23E89" w:rsidRDefault="00D95B28">
            <w:pPr>
              <w:widowControl w:val="0"/>
              <w:ind w:left="0" w:right="0"/>
              <w:rPr>
                <w:sz w:val="24"/>
                <w:szCs w:val="24"/>
              </w:rPr>
            </w:pPr>
            <w:r>
              <w:rPr>
                <w:sz w:val="24"/>
                <w:szCs w:val="24"/>
              </w:rPr>
              <w:t xml:space="preserve">Each battery can output 4V at full charge. Used 4 in series. </w:t>
            </w:r>
          </w:p>
        </w:tc>
      </w:tr>
      <w:tr w:rsidR="00D23E89">
        <w:tc>
          <w:tcPr>
            <w:tcW w:w="3312" w:type="dxa"/>
            <w:shd w:val="clear" w:color="auto" w:fill="auto"/>
            <w:tcMar>
              <w:top w:w="100" w:type="dxa"/>
              <w:left w:w="100" w:type="dxa"/>
              <w:bottom w:w="100" w:type="dxa"/>
              <w:right w:w="100" w:type="dxa"/>
            </w:tcMar>
          </w:tcPr>
          <w:p w:rsidR="00D23E89" w:rsidRDefault="00D95B28">
            <w:pPr>
              <w:widowControl w:val="0"/>
              <w:ind w:left="0" w:right="0"/>
              <w:rPr>
                <w:sz w:val="24"/>
                <w:szCs w:val="24"/>
              </w:rPr>
            </w:pPr>
            <w:r>
              <w:rPr>
                <w:sz w:val="24"/>
                <w:szCs w:val="24"/>
              </w:rPr>
              <w:t>20A Fuse with Waterproof Holder</w:t>
            </w:r>
          </w:p>
        </w:tc>
        <w:tc>
          <w:tcPr>
            <w:tcW w:w="3312" w:type="dxa"/>
            <w:shd w:val="clear" w:color="auto" w:fill="auto"/>
            <w:tcMar>
              <w:top w:w="100" w:type="dxa"/>
              <w:left w:w="100" w:type="dxa"/>
              <w:bottom w:w="100" w:type="dxa"/>
              <w:right w:w="100" w:type="dxa"/>
            </w:tcMar>
          </w:tcPr>
          <w:p w:rsidR="00D23E89" w:rsidRDefault="00D95B28">
            <w:pPr>
              <w:widowControl w:val="0"/>
              <w:ind w:left="0" w:right="0"/>
              <w:rPr>
                <w:sz w:val="24"/>
                <w:szCs w:val="24"/>
              </w:rPr>
            </w:pPr>
            <w:r>
              <w:rPr>
                <w:sz w:val="24"/>
                <w:szCs w:val="24"/>
              </w:rPr>
              <w:t>Protect circuit components from inrush current above 20 A</w:t>
            </w:r>
          </w:p>
        </w:tc>
        <w:tc>
          <w:tcPr>
            <w:tcW w:w="3312" w:type="dxa"/>
            <w:shd w:val="clear" w:color="auto" w:fill="auto"/>
            <w:tcMar>
              <w:top w:w="100" w:type="dxa"/>
              <w:left w:w="100" w:type="dxa"/>
              <w:bottom w:w="100" w:type="dxa"/>
              <w:right w:w="100" w:type="dxa"/>
            </w:tcMar>
          </w:tcPr>
          <w:p w:rsidR="00D23E89" w:rsidRDefault="00D95B28">
            <w:pPr>
              <w:widowControl w:val="0"/>
              <w:ind w:left="0" w:right="0"/>
              <w:rPr>
                <w:sz w:val="24"/>
                <w:szCs w:val="24"/>
              </w:rPr>
            </w:pPr>
            <w:r>
              <w:rPr>
                <w:sz w:val="24"/>
                <w:szCs w:val="24"/>
              </w:rPr>
              <w:t>20A</w:t>
            </w:r>
          </w:p>
        </w:tc>
      </w:tr>
      <w:tr w:rsidR="00D23E89">
        <w:tc>
          <w:tcPr>
            <w:tcW w:w="3312" w:type="dxa"/>
            <w:shd w:val="clear" w:color="auto" w:fill="auto"/>
            <w:tcMar>
              <w:top w:w="100" w:type="dxa"/>
              <w:left w:w="100" w:type="dxa"/>
              <w:bottom w:w="100" w:type="dxa"/>
              <w:right w:w="100" w:type="dxa"/>
            </w:tcMar>
          </w:tcPr>
          <w:p w:rsidR="00D23E89" w:rsidRDefault="00D95B28">
            <w:pPr>
              <w:widowControl w:val="0"/>
              <w:ind w:left="0" w:right="0"/>
              <w:rPr>
                <w:sz w:val="24"/>
                <w:szCs w:val="24"/>
              </w:rPr>
            </w:pPr>
            <w:r>
              <w:rPr>
                <w:sz w:val="24"/>
                <w:szCs w:val="24"/>
              </w:rPr>
              <w:t>DROK LM2577 Adjustable Buck Converter</w:t>
            </w:r>
          </w:p>
        </w:tc>
        <w:tc>
          <w:tcPr>
            <w:tcW w:w="3312" w:type="dxa"/>
            <w:shd w:val="clear" w:color="auto" w:fill="auto"/>
            <w:tcMar>
              <w:top w:w="100" w:type="dxa"/>
              <w:left w:w="100" w:type="dxa"/>
              <w:bottom w:w="100" w:type="dxa"/>
              <w:right w:w="100" w:type="dxa"/>
            </w:tcMar>
          </w:tcPr>
          <w:p w:rsidR="00D23E89" w:rsidRDefault="00D95B28">
            <w:pPr>
              <w:widowControl w:val="0"/>
              <w:ind w:left="0" w:right="0"/>
              <w:rPr>
                <w:sz w:val="24"/>
                <w:szCs w:val="24"/>
              </w:rPr>
            </w:pPr>
            <w:r>
              <w:rPr>
                <w:sz w:val="24"/>
                <w:szCs w:val="24"/>
              </w:rPr>
              <w:t>Provide 12V power to Qunqi L298N Motor Drive Controller from 16V power supply</w:t>
            </w:r>
          </w:p>
        </w:tc>
        <w:tc>
          <w:tcPr>
            <w:tcW w:w="3312" w:type="dxa"/>
            <w:shd w:val="clear" w:color="auto" w:fill="auto"/>
            <w:tcMar>
              <w:top w:w="100" w:type="dxa"/>
              <w:left w:w="100" w:type="dxa"/>
              <w:bottom w:w="100" w:type="dxa"/>
              <w:right w:w="100" w:type="dxa"/>
            </w:tcMar>
          </w:tcPr>
          <w:p w:rsidR="00D23E89" w:rsidRDefault="00D95B28">
            <w:pPr>
              <w:widowControl w:val="0"/>
              <w:ind w:left="0" w:right="0"/>
              <w:rPr>
                <w:sz w:val="24"/>
                <w:szCs w:val="24"/>
              </w:rPr>
            </w:pPr>
            <w:r>
              <w:rPr>
                <w:sz w:val="24"/>
                <w:szCs w:val="24"/>
              </w:rPr>
              <w:t>DC IN: 5.5-32 V to DC Out: 12V</w:t>
            </w:r>
          </w:p>
        </w:tc>
      </w:tr>
      <w:tr w:rsidR="00D23E89">
        <w:tc>
          <w:tcPr>
            <w:tcW w:w="3312" w:type="dxa"/>
            <w:shd w:val="clear" w:color="auto" w:fill="auto"/>
            <w:tcMar>
              <w:top w:w="100" w:type="dxa"/>
              <w:left w:w="100" w:type="dxa"/>
              <w:bottom w:w="100" w:type="dxa"/>
              <w:right w:w="100" w:type="dxa"/>
            </w:tcMar>
          </w:tcPr>
          <w:p w:rsidR="00D23E89" w:rsidRDefault="00D95B28">
            <w:pPr>
              <w:widowControl w:val="0"/>
              <w:ind w:left="0" w:right="0"/>
              <w:rPr>
                <w:sz w:val="24"/>
                <w:szCs w:val="24"/>
              </w:rPr>
            </w:pPr>
            <w:r>
              <w:rPr>
                <w:sz w:val="24"/>
                <w:szCs w:val="24"/>
              </w:rPr>
              <w:t>Buck Converter Step-down Power Supplies Regulator</w:t>
            </w:r>
          </w:p>
        </w:tc>
        <w:tc>
          <w:tcPr>
            <w:tcW w:w="3312" w:type="dxa"/>
            <w:shd w:val="clear" w:color="auto" w:fill="auto"/>
            <w:tcMar>
              <w:top w:w="100" w:type="dxa"/>
              <w:left w:w="100" w:type="dxa"/>
              <w:bottom w:w="100" w:type="dxa"/>
              <w:right w:w="100" w:type="dxa"/>
            </w:tcMar>
          </w:tcPr>
          <w:p w:rsidR="00D23E89" w:rsidRDefault="00D95B28">
            <w:pPr>
              <w:widowControl w:val="0"/>
              <w:ind w:left="0" w:right="0"/>
              <w:rPr>
                <w:sz w:val="24"/>
                <w:szCs w:val="24"/>
              </w:rPr>
            </w:pPr>
            <w:r>
              <w:rPr>
                <w:sz w:val="24"/>
                <w:szCs w:val="24"/>
              </w:rPr>
              <w:t>Provide 5V power to Raspberry Pi</w:t>
            </w:r>
          </w:p>
        </w:tc>
        <w:tc>
          <w:tcPr>
            <w:tcW w:w="3312" w:type="dxa"/>
            <w:shd w:val="clear" w:color="auto" w:fill="auto"/>
            <w:tcMar>
              <w:top w:w="100" w:type="dxa"/>
              <w:left w:w="100" w:type="dxa"/>
              <w:bottom w:w="100" w:type="dxa"/>
              <w:right w:w="100" w:type="dxa"/>
            </w:tcMar>
          </w:tcPr>
          <w:p w:rsidR="00D23E89" w:rsidRDefault="00D95B28">
            <w:pPr>
              <w:widowControl w:val="0"/>
              <w:ind w:left="0" w:right="0"/>
              <w:rPr>
                <w:sz w:val="24"/>
                <w:szCs w:val="24"/>
              </w:rPr>
            </w:pPr>
            <w:r>
              <w:rPr>
                <w:sz w:val="24"/>
                <w:szCs w:val="24"/>
              </w:rPr>
              <w:t>10A DC IN: 12/24V to DC Out: 5V</w:t>
            </w:r>
          </w:p>
        </w:tc>
      </w:tr>
    </w:tbl>
    <w:p w:rsidR="00D23E89" w:rsidRDefault="00D23E89">
      <w:pPr>
        <w:keepLines/>
        <w:spacing w:after="120"/>
        <w:ind w:left="0" w:right="0"/>
        <w:rPr>
          <w:sz w:val="24"/>
          <w:szCs w:val="24"/>
        </w:rPr>
      </w:pPr>
    </w:p>
    <w:p w:rsidR="00D23E89" w:rsidRDefault="00D95B28">
      <w:pPr>
        <w:keepLines/>
        <w:spacing w:after="120"/>
        <w:ind w:left="0" w:right="0"/>
        <w:jc w:val="center"/>
        <w:rPr>
          <w:b/>
          <w:sz w:val="24"/>
          <w:szCs w:val="24"/>
        </w:rPr>
      </w:pPr>
      <w:r>
        <w:rPr>
          <w:sz w:val="24"/>
          <w:szCs w:val="24"/>
        </w:rPr>
        <w:t>Table 3: Technical Description: Software</w:t>
      </w:r>
    </w:p>
    <w:tbl>
      <w:tblPr>
        <w:tblStyle w:val="a1"/>
        <w:tblW w:w="99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12"/>
        <w:gridCol w:w="3312"/>
        <w:gridCol w:w="3312"/>
      </w:tblGrid>
      <w:tr w:rsidR="00D23E89">
        <w:tc>
          <w:tcPr>
            <w:tcW w:w="3312" w:type="dxa"/>
            <w:shd w:val="clear" w:color="auto" w:fill="auto"/>
            <w:tcMar>
              <w:top w:w="100" w:type="dxa"/>
              <w:left w:w="100" w:type="dxa"/>
              <w:bottom w:w="100" w:type="dxa"/>
              <w:right w:w="100" w:type="dxa"/>
            </w:tcMar>
          </w:tcPr>
          <w:p w:rsidR="00D23E89" w:rsidRDefault="00D95B28">
            <w:pPr>
              <w:widowControl w:val="0"/>
              <w:ind w:left="0" w:right="0"/>
              <w:rPr>
                <w:b/>
                <w:sz w:val="24"/>
                <w:szCs w:val="24"/>
              </w:rPr>
            </w:pPr>
            <w:r>
              <w:rPr>
                <w:b/>
                <w:sz w:val="24"/>
                <w:szCs w:val="24"/>
              </w:rPr>
              <w:t>Software Component</w:t>
            </w:r>
          </w:p>
        </w:tc>
        <w:tc>
          <w:tcPr>
            <w:tcW w:w="3312" w:type="dxa"/>
            <w:shd w:val="clear" w:color="auto" w:fill="auto"/>
            <w:tcMar>
              <w:top w:w="100" w:type="dxa"/>
              <w:left w:w="100" w:type="dxa"/>
              <w:bottom w:w="100" w:type="dxa"/>
              <w:right w:w="100" w:type="dxa"/>
            </w:tcMar>
          </w:tcPr>
          <w:p w:rsidR="00D23E89" w:rsidRDefault="00D95B28">
            <w:pPr>
              <w:widowControl w:val="0"/>
              <w:ind w:left="0" w:right="0"/>
              <w:rPr>
                <w:b/>
                <w:sz w:val="24"/>
                <w:szCs w:val="24"/>
              </w:rPr>
            </w:pPr>
            <w:r>
              <w:rPr>
                <w:b/>
                <w:sz w:val="24"/>
                <w:szCs w:val="24"/>
              </w:rPr>
              <w:t>Description</w:t>
            </w:r>
          </w:p>
        </w:tc>
        <w:tc>
          <w:tcPr>
            <w:tcW w:w="3312" w:type="dxa"/>
            <w:shd w:val="clear" w:color="auto" w:fill="auto"/>
            <w:tcMar>
              <w:top w:w="100" w:type="dxa"/>
              <w:left w:w="100" w:type="dxa"/>
              <w:bottom w:w="100" w:type="dxa"/>
              <w:right w:w="100" w:type="dxa"/>
            </w:tcMar>
          </w:tcPr>
          <w:p w:rsidR="00D23E89" w:rsidRDefault="00D95B28">
            <w:pPr>
              <w:widowControl w:val="0"/>
              <w:ind w:left="0" w:right="0"/>
              <w:rPr>
                <w:b/>
                <w:sz w:val="24"/>
                <w:szCs w:val="24"/>
              </w:rPr>
            </w:pPr>
            <w:r>
              <w:rPr>
                <w:b/>
                <w:sz w:val="24"/>
                <w:szCs w:val="24"/>
              </w:rPr>
              <w:t>Testing</w:t>
            </w:r>
          </w:p>
        </w:tc>
      </w:tr>
      <w:tr w:rsidR="00D23E89">
        <w:tc>
          <w:tcPr>
            <w:tcW w:w="3312" w:type="dxa"/>
            <w:shd w:val="clear" w:color="auto" w:fill="auto"/>
            <w:tcMar>
              <w:top w:w="100" w:type="dxa"/>
              <w:left w:w="100" w:type="dxa"/>
              <w:bottom w:w="100" w:type="dxa"/>
              <w:right w:w="100" w:type="dxa"/>
            </w:tcMar>
          </w:tcPr>
          <w:p w:rsidR="00D23E89" w:rsidRDefault="00D95B28">
            <w:pPr>
              <w:widowControl w:val="0"/>
              <w:ind w:left="0" w:right="0"/>
              <w:rPr>
                <w:sz w:val="24"/>
                <w:szCs w:val="24"/>
              </w:rPr>
            </w:pPr>
            <w:r>
              <w:rPr>
                <w:sz w:val="24"/>
                <w:szCs w:val="24"/>
              </w:rPr>
              <w:t>Communication from GUI to Pi</w:t>
            </w:r>
          </w:p>
        </w:tc>
        <w:tc>
          <w:tcPr>
            <w:tcW w:w="3312" w:type="dxa"/>
            <w:shd w:val="clear" w:color="auto" w:fill="auto"/>
            <w:tcMar>
              <w:top w:w="100" w:type="dxa"/>
              <w:left w:w="100" w:type="dxa"/>
              <w:bottom w:w="100" w:type="dxa"/>
              <w:right w:w="100" w:type="dxa"/>
            </w:tcMar>
          </w:tcPr>
          <w:p w:rsidR="00D23E89" w:rsidRDefault="00D95B28">
            <w:pPr>
              <w:widowControl w:val="0"/>
              <w:ind w:left="0" w:right="0"/>
              <w:rPr>
                <w:sz w:val="24"/>
                <w:szCs w:val="24"/>
              </w:rPr>
            </w:pPr>
            <w:r>
              <w:rPr>
                <w:sz w:val="24"/>
                <w:szCs w:val="24"/>
              </w:rPr>
              <w:t>MQTT</w:t>
            </w:r>
          </w:p>
        </w:tc>
        <w:tc>
          <w:tcPr>
            <w:tcW w:w="3312" w:type="dxa"/>
            <w:shd w:val="clear" w:color="auto" w:fill="auto"/>
            <w:tcMar>
              <w:top w:w="100" w:type="dxa"/>
              <w:left w:w="100" w:type="dxa"/>
              <w:bottom w:w="100" w:type="dxa"/>
              <w:right w:w="100" w:type="dxa"/>
            </w:tcMar>
          </w:tcPr>
          <w:p w:rsidR="00D23E89" w:rsidRDefault="00D95B28">
            <w:pPr>
              <w:widowControl w:val="0"/>
              <w:ind w:left="0" w:right="0"/>
              <w:rPr>
                <w:sz w:val="24"/>
                <w:szCs w:val="24"/>
              </w:rPr>
            </w:pPr>
            <w:r>
              <w:rPr>
                <w:sz w:val="24"/>
                <w:szCs w:val="24"/>
              </w:rPr>
              <w:t xml:space="preserve">Successfully sent and receive information to and from the Pi  </w:t>
            </w:r>
          </w:p>
        </w:tc>
      </w:tr>
      <w:tr w:rsidR="00D23E89">
        <w:tc>
          <w:tcPr>
            <w:tcW w:w="3312" w:type="dxa"/>
            <w:shd w:val="clear" w:color="auto" w:fill="auto"/>
            <w:tcMar>
              <w:top w:w="100" w:type="dxa"/>
              <w:left w:w="100" w:type="dxa"/>
              <w:bottom w:w="100" w:type="dxa"/>
              <w:right w:w="100" w:type="dxa"/>
            </w:tcMar>
          </w:tcPr>
          <w:p w:rsidR="00D23E89" w:rsidRDefault="00D95B28">
            <w:pPr>
              <w:widowControl w:val="0"/>
              <w:ind w:left="0" w:right="0"/>
              <w:rPr>
                <w:sz w:val="24"/>
                <w:szCs w:val="24"/>
              </w:rPr>
            </w:pPr>
            <w:r>
              <w:rPr>
                <w:sz w:val="24"/>
                <w:szCs w:val="24"/>
              </w:rPr>
              <w:t>Communication from Pi to Arduino</w:t>
            </w:r>
          </w:p>
        </w:tc>
        <w:tc>
          <w:tcPr>
            <w:tcW w:w="3312" w:type="dxa"/>
            <w:shd w:val="clear" w:color="auto" w:fill="auto"/>
            <w:tcMar>
              <w:top w:w="100" w:type="dxa"/>
              <w:left w:w="100" w:type="dxa"/>
              <w:bottom w:w="100" w:type="dxa"/>
              <w:right w:w="100" w:type="dxa"/>
            </w:tcMar>
          </w:tcPr>
          <w:p w:rsidR="00D23E89" w:rsidRDefault="00D95B28">
            <w:pPr>
              <w:widowControl w:val="0"/>
              <w:ind w:left="0" w:right="0"/>
              <w:rPr>
                <w:sz w:val="24"/>
                <w:szCs w:val="24"/>
              </w:rPr>
            </w:pPr>
            <w:r>
              <w:rPr>
                <w:sz w:val="24"/>
                <w:szCs w:val="24"/>
              </w:rPr>
              <w:t>Serial Connection</w:t>
            </w:r>
          </w:p>
        </w:tc>
        <w:tc>
          <w:tcPr>
            <w:tcW w:w="3312" w:type="dxa"/>
            <w:shd w:val="clear" w:color="auto" w:fill="auto"/>
            <w:tcMar>
              <w:top w:w="100" w:type="dxa"/>
              <w:left w:w="100" w:type="dxa"/>
              <w:bottom w:w="100" w:type="dxa"/>
              <w:right w:w="100" w:type="dxa"/>
            </w:tcMar>
          </w:tcPr>
          <w:p w:rsidR="00D23E89" w:rsidRDefault="00D95B28">
            <w:pPr>
              <w:widowControl w:val="0"/>
              <w:ind w:left="0" w:right="0"/>
              <w:rPr>
                <w:sz w:val="24"/>
                <w:szCs w:val="24"/>
              </w:rPr>
            </w:pPr>
            <w:r>
              <w:rPr>
                <w:sz w:val="24"/>
                <w:szCs w:val="24"/>
              </w:rPr>
              <w:t xml:space="preserve">Successfully sent and receive information to and from the </w:t>
            </w:r>
            <w:r w:rsidR="00B44A99">
              <w:rPr>
                <w:sz w:val="24"/>
                <w:szCs w:val="24"/>
              </w:rPr>
              <w:t>Arduino</w:t>
            </w:r>
          </w:p>
        </w:tc>
      </w:tr>
      <w:tr w:rsidR="00D23E89">
        <w:tc>
          <w:tcPr>
            <w:tcW w:w="3312" w:type="dxa"/>
            <w:shd w:val="clear" w:color="auto" w:fill="auto"/>
            <w:tcMar>
              <w:top w:w="100" w:type="dxa"/>
              <w:left w:w="100" w:type="dxa"/>
              <w:bottom w:w="100" w:type="dxa"/>
              <w:right w:w="100" w:type="dxa"/>
            </w:tcMar>
          </w:tcPr>
          <w:p w:rsidR="00D23E89" w:rsidRDefault="00D95B28">
            <w:pPr>
              <w:widowControl w:val="0"/>
              <w:ind w:left="0" w:right="0"/>
              <w:rPr>
                <w:sz w:val="24"/>
                <w:szCs w:val="24"/>
              </w:rPr>
            </w:pPr>
            <w:r>
              <w:rPr>
                <w:sz w:val="24"/>
                <w:szCs w:val="24"/>
              </w:rPr>
              <w:t>GUI</w:t>
            </w:r>
          </w:p>
        </w:tc>
        <w:tc>
          <w:tcPr>
            <w:tcW w:w="3312" w:type="dxa"/>
            <w:shd w:val="clear" w:color="auto" w:fill="auto"/>
            <w:tcMar>
              <w:top w:w="100" w:type="dxa"/>
              <w:left w:w="100" w:type="dxa"/>
              <w:bottom w:w="100" w:type="dxa"/>
              <w:right w:w="100" w:type="dxa"/>
            </w:tcMar>
          </w:tcPr>
          <w:p w:rsidR="00D23E89" w:rsidRDefault="00D95B28">
            <w:pPr>
              <w:widowControl w:val="0"/>
              <w:ind w:left="0" w:right="0"/>
              <w:rPr>
                <w:sz w:val="24"/>
                <w:szCs w:val="24"/>
              </w:rPr>
            </w:pPr>
            <w:r>
              <w:rPr>
                <w:sz w:val="24"/>
                <w:szCs w:val="24"/>
              </w:rPr>
              <w:t>Human interface for operator</w:t>
            </w:r>
          </w:p>
        </w:tc>
        <w:tc>
          <w:tcPr>
            <w:tcW w:w="3312" w:type="dxa"/>
            <w:shd w:val="clear" w:color="auto" w:fill="auto"/>
            <w:tcMar>
              <w:top w:w="100" w:type="dxa"/>
              <w:left w:w="100" w:type="dxa"/>
              <w:bottom w:w="100" w:type="dxa"/>
              <w:right w:w="100" w:type="dxa"/>
            </w:tcMar>
          </w:tcPr>
          <w:p w:rsidR="00D23E89" w:rsidRDefault="00D95B28">
            <w:pPr>
              <w:widowControl w:val="0"/>
              <w:ind w:left="0" w:right="0"/>
              <w:rPr>
                <w:sz w:val="24"/>
                <w:szCs w:val="24"/>
              </w:rPr>
            </w:pPr>
            <w:r>
              <w:rPr>
                <w:sz w:val="24"/>
                <w:szCs w:val="24"/>
              </w:rPr>
              <w:t xml:space="preserve">GUI is visually appealing and gathers all of the data through MQTT </w:t>
            </w:r>
          </w:p>
        </w:tc>
      </w:tr>
      <w:tr w:rsidR="00D23E89">
        <w:tc>
          <w:tcPr>
            <w:tcW w:w="3312" w:type="dxa"/>
            <w:shd w:val="clear" w:color="auto" w:fill="auto"/>
            <w:tcMar>
              <w:top w:w="100" w:type="dxa"/>
              <w:left w:w="100" w:type="dxa"/>
              <w:bottom w:w="100" w:type="dxa"/>
              <w:right w:w="100" w:type="dxa"/>
            </w:tcMar>
          </w:tcPr>
          <w:p w:rsidR="00D23E89" w:rsidRDefault="00B44A99">
            <w:pPr>
              <w:widowControl w:val="0"/>
              <w:ind w:left="0" w:right="0"/>
              <w:rPr>
                <w:sz w:val="24"/>
                <w:szCs w:val="24"/>
              </w:rPr>
            </w:pPr>
            <w:r>
              <w:rPr>
                <w:sz w:val="24"/>
                <w:szCs w:val="24"/>
              </w:rPr>
              <w:t>GUI:</w:t>
            </w:r>
            <w:r w:rsidR="00D95B28">
              <w:rPr>
                <w:sz w:val="24"/>
                <w:szCs w:val="24"/>
              </w:rPr>
              <w:t xml:space="preserve"> Air Quality</w:t>
            </w:r>
          </w:p>
        </w:tc>
        <w:tc>
          <w:tcPr>
            <w:tcW w:w="3312" w:type="dxa"/>
            <w:shd w:val="clear" w:color="auto" w:fill="auto"/>
            <w:tcMar>
              <w:top w:w="100" w:type="dxa"/>
              <w:left w:w="100" w:type="dxa"/>
              <w:bottom w:w="100" w:type="dxa"/>
              <w:right w:w="100" w:type="dxa"/>
            </w:tcMar>
          </w:tcPr>
          <w:p w:rsidR="00D23E89" w:rsidRDefault="00D95B28">
            <w:pPr>
              <w:widowControl w:val="0"/>
              <w:ind w:left="0" w:right="0"/>
              <w:rPr>
                <w:sz w:val="24"/>
                <w:szCs w:val="24"/>
              </w:rPr>
            </w:pPr>
            <w:r>
              <w:rPr>
                <w:sz w:val="24"/>
                <w:szCs w:val="24"/>
              </w:rPr>
              <w:t>Air Quality display</w:t>
            </w:r>
          </w:p>
        </w:tc>
        <w:tc>
          <w:tcPr>
            <w:tcW w:w="3312" w:type="dxa"/>
            <w:shd w:val="clear" w:color="auto" w:fill="auto"/>
            <w:tcMar>
              <w:top w:w="100" w:type="dxa"/>
              <w:left w:w="100" w:type="dxa"/>
              <w:bottom w:w="100" w:type="dxa"/>
              <w:right w:w="100" w:type="dxa"/>
            </w:tcMar>
          </w:tcPr>
          <w:p w:rsidR="00D23E89" w:rsidRDefault="00D95B28">
            <w:pPr>
              <w:widowControl w:val="0"/>
              <w:ind w:left="0" w:right="0"/>
              <w:rPr>
                <w:sz w:val="24"/>
                <w:szCs w:val="24"/>
              </w:rPr>
            </w:pPr>
            <w:r>
              <w:rPr>
                <w:sz w:val="24"/>
                <w:szCs w:val="24"/>
              </w:rPr>
              <w:t xml:space="preserve">Visual gauge displays air quality information </w:t>
            </w:r>
          </w:p>
        </w:tc>
      </w:tr>
      <w:tr w:rsidR="00D23E89">
        <w:tc>
          <w:tcPr>
            <w:tcW w:w="3312" w:type="dxa"/>
            <w:shd w:val="clear" w:color="auto" w:fill="auto"/>
            <w:tcMar>
              <w:top w:w="100" w:type="dxa"/>
              <w:left w:w="100" w:type="dxa"/>
              <w:bottom w:w="100" w:type="dxa"/>
              <w:right w:w="100" w:type="dxa"/>
            </w:tcMar>
          </w:tcPr>
          <w:p w:rsidR="00D23E89" w:rsidRDefault="00B44A99">
            <w:pPr>
              <w:widowControl w:val="0"/>
              <w:ind w:left="0" w:right="0"/>
              <w:rPr>
                <w:sz w:val="24"/>
                <w:szCs w:val="24"/>
              </w:rPr>
            </w:pPr>
            <w:r>
              <w:rPr>
                <w:sz w:val="24"/>
                <w:szCs w:val="24"/>
              </w:rPr>
              <w:t>GUI:</w:t>
            </w:r>
            <w:r w:rsidR="00D95B28">
              <w:rPr>
                <w:sz w:val="24"/>
                <w:szCs w:val="24"/>
              </w:rPr>
              <w:t xml:space="preserve"> Video Stream</w:t>
            </w:r>
          </w:p>
        </w:tc>
        <w:tc>
          <w:tcPr>
            <w:tcW w:w="3312" w:type="dxa"/>
            <w:shd w:val="clear" w:color="auto" w:fill="auto"/>
            <w:tcMar>
              <w:top w:w="100" w:type="dxa"/>
              <w:left w:w="100" w:type="dxa"/>
              <w:bottom w:w="100" w:type="dxa"/>
              <w:right w:w="100" w:type="dxa"/>
            </w:tcMar>
          </w:tcPr>
          <w:p w:rsidR="00D23E89" w:rsidRDefault="00D95B28">
            <w:pPr>
              <w:widowControl w:val="0"/>
              <w:ind w:left="0" w:right="0"/>
              <w:rPr>
                <w:sz w:val="24"/>
                <w:szCs w:val="24"/>
              </w:rPr>
            </w:pPr>
            <w:r>
              <w:rPr>
                <w:sz w:val="24"/>
                <w:szCs w:val="24"/>
              </w:rPr>
              <w:t>Video Stream Display</w:t>
            </w:r>
          </w:p>
        </w:tc>
        <w:tc>
          <w:tcPr>
            <w:tcW w:w="3312" w:type="dxa"/>
            <w:shd w:val="clear" w:color="auto" w:fill="auto"/>
            <w:tcMar>
              <w:top w:w="100" w:type="dxa"/>
              <w:left w:w="100" w:type="dxa"/>
              <w:bottom w:w="100" w:type="dxa"/>
              <w:right w:w="100" w:type="dxa"/>
            </w:tcMar>
          </w:tcPr>
          <w:p w:rsidR="00D23E89" w:rsidRDefault="00D95B28">
            <w:pPr>
              <w:widowControl w:val="0"/>
              <w:ind w:left="0" w:right="0"/>
              <w:rPr>
                <w:sz w:val="24"/>
                <w:szCs w:val="24"/>
              </w:rPr>
            </w:pPr>
            <w:r>
              <w:rPr>
                <w:sz w:val="24"/>
                <w:szCs w:val="24"/>
              </w:rPr>
              <w:t>Successful video stream and display with full screen functionality</w:t>
            </w:r>
          </w:p>
        </w:tc>
      </w:tr>
    </w:tbl>
    <w:p w:rsidR="00D23E89" w:rsidRDefault="00D95B28">
      <w:pPr>
        <w:keepLines/>
        <w:numPr>
          <w:ilvl w:val="0"/>
          <w:numId w:val="1"/>
        </w:numPr>
        <w:pBdr>
          <w:top w:val="nil"/>
          <w:left w:val="nil"/>
          <w:bottom w:val="nil"/>
          <w:right w:val="nil"/>
          <w:between w:val="nil"/>
        </w:pBdr>
        <w:spacing w:before="240" w:after="120" w:line="480" w:lineRule="auto"/>
        <w:ind w:left="0" w:right="0" w:firstLine="0"/>
        <w:rPr>
          <w:color w:val="000000"/>
        </w:rPr>
      </w:pPr>
      <w:r>
        <w:rPr>
          <w:b/>
          <w:color w:val="000000"/>
          <w:sz w:val="32"/>
          <w:szCs w:val="32"/>
        </w:rPr>
        <w:t>Design Approach and Details</w:t>
      </w:r>
    </w:p>
    <w:p w:rsidR="00D23E89" w:rsidRDefault="00D95B28">
      <w:pPr>
        <w:keepLines/>
        <w:numPr>
          <w:ilvl w:val="1"/>
          <w:numId w:val="1"/>
        </w:numPr>
        <w:pBdr>
          <w:top w:val="nil"/>
          <w:left w:val="nil"/>
          <w:bottom w:val="nil"/>
          <w:right w:val="nil"/>
          <w:between w:val="nil"/>
        </w:pBdr>
        <w:spacing w:before="240" w:after="120" w:line="480" w:lineRule="auto"/>
        <w:ind w:left="0" w:right="0" w:firstLine="0"/>
        <w:rPr>
          <w:color w:val="000000"/>
          <w:sz w:val="24"/>
          <w:szCs w:val="24"/>
        </w:rPr>
      </w:pPr>
      <w:r>
        <w:rPr>
          <w:b/>
          <w:color w:val="000000"/>
          <w:sz w:val="28"/>
          <w:szCs w:val="28"/>
          <w:u w:val="single"/>
        </w:rPr>
        <w:t>Design Approach</w:t>
      </w:r>
    </w:p>
    <w:p w:rsidR="00D23E89" w:rsidRDefault="00D95B28">
      <w:pPr>
        <w:spacing w:before="120" w:after="120" w:line="480" w:lineRule="auto"/>
        <w:ind w:left="0" w:right="0" w:firstLine="720"/>
        <w:rPr>
          <w:sz w:val="24"/>
          <w:szCs w:val="24"/>
        </w:rPr>
      </w:pPr>
      <w:r>
        <w:rPr>
          <w:sz w:val="24"/>
          <w:szCs w:val="24"/>
        </w:rPr>
        <w:t>The Graphic User Interface (GUI) was built in Python using a library called Kivy for task organization and some graphics building. the Kivy library also allows for the GUI to be exported into a mobile platform such as Android or IOS format. This ad</w:t>
      </w:r>
      <w:r w:rsidR="00B44A99">
        <w:rPr>
          <w:sz w:val="24"/>
          <w:szCs w:val="24"/>
        </w:rPr>
        <w:t>d</w:t>
      </w:r>
      <w:r>
        <w:rPr>
          <w:sz w:val="24"/>
          <w:szCs w:val="24"/>
        </w:rPr>
        <w:t xml:space="preserve">s a portable functionality to the GUI design </w:t>
      </w:r>
      <w:r>
        <w:rPr>
          <w:sz w:val="24"/>
          <w:szCs w:val="24"/>
        </w:rPr>
        <w:lastRenderedPageBreak/>
        <w:t>that is necessary for its use in the field. In addition to the Kivy library, the Matplotlib library was used to create many of the live graphics seen on in the program. Numpy and Pandas were used for data formatting and processing while Opencv and the Python serial library was used for video streaming and image processing capabilities.</w:t>
      </w:r>
    </w:p>
    <w:p w:rsidR="00D23E89" w:rsidRDefault="00D95B28">
      <w:pPr>
        <w:spacing w:before="120" w:after="120" w:line="480" w:lineRule="auto"/>
        <w:ind w:left="0" w:right="0"/>
        <w:rPr>
          <w:sz w:val="24"/>
          <w:szCs w:val="24"/>
        </w:rPr>
      </w:pPr>
      <w:r>
        <w:rPr>
          <w:sz w:val="24"/>
          <w:szCs w:val="24"/>
        </w:rPr>
        <w:tab/>
        <w:t xml:space="preserve">The GUI is currently made up of 3 pages. The first page is the login page, the second page is the main page and the third page is where the static graphs are housed. The GUI has a secure login page, a live video feed, an air quality gauge graphic, </w:t>
      </w:r>
      <w:r w:rsidR="00B44A99">
        <w:rPr>
          <w:sz w:val="24"/>
          <w:szCs w:val="24"/>
        </w:rPr>
        <w:t>an</w:t>
      </w:r>
      <w:r>
        <w:rPr>
          <w:sz w:val="24"/>
          <w:szCs w:val="24"/>
        </w:rPr>
        <w:t xml:space="preserve"> ambient temperature bar gauge graphic, two live line plots for object temperature and audio information and two static graphs.</w:t>
      </w:r>
    </w:p>
    <w:p w:rsidR="00D23E89" w:rsidRDefault="00D95B28">
      <w:pPr>
        <w:spacing w:before="120" w:line="480" w:lineRule="auto"/>
        <w:ind w:left="0" w:right="0" w:firstLine="720"/>
        <w:rPr>
          <w:sz w:val="24"/>
          <w:szCs w:val="24"/>
        </w:rPr>
      </w:pPr>
      <w:r>
        <w:rPr>
          <w:sz w:val="24"/>
          <w:szCs w:val="24"/>
        </w:rPr>
        <w:t xml:space="preserve">The GUI is the main point of human interaction to the robot therefore specific attention was given to the visual appeal and layout of the program. Figures 2, 3, and 4 below shows the final layout of the GUI. Figure 1 shows a login page. This adds a layer of security to the controls of the robot. </w:t>
      </w:r>
    </w:p>
    <w:p w:rsidR="00D23E89" w:rsidRDefault="00D95B28">
      <w:pPr>
        <w:ind w:left="0" w:right="0"/>
        <w:jc w:val="center"/>
        <w:rPr>
          <w:sz w:val="24"/>
          <w:szCs w:val="24"/>
        </w:rPr>
      </w:pPr>
      <w:r>
        <w:rPr>
          <w:noProof/>
          <w:sz w:val="24"/>
          <w:szCs w:val="24"/>
        </w:rPr>
        <w:drawing>
          <wp:inline distT="114300" distB="114300" distL="114300" distR="114300">
            <wp:extent cx="1847850" cy="2019114"/>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1847850" cy="2019114"/>
                    </a:xfrm>
                    <a:prstGeom prst="rect">
                      <a:avLst/>
                    </a:prstGeom>
                    <a:ln/>
                  </pic:spPr>
                </pic:pic>
              </a:graphicData>
            </a:graphic>
          </wp:inline>
        </w:drawing>
      </w:r>
    </w:p>
    <w:p w:rsidR="00D23E89" w:rsidRDefault="00D95B28">
      <w:pPr>
        <w:spacing w:line="480" w:lineRule="auto"/>
        <w:ind w:left="0" w:right="0"/>
        <w:jc w:val="center"/>
        <w:rPr>
          <w:sz w:val="24"/>
          <w:szCs w:val="24"/>
        </w:rPr>
      </w:pPr>
      <w:r>
        <w:rPr>
          <w:sz w:val="24"/>
          <w:szCs w:val="24"/>
        </w:rPr>
        <w:t>Figure 2. Login page of GUI.</w:t>
      </w:r>
    </w:p>
    <w:p w:rsidR="00D23E89" w:rsidRDefault="00D95B28">
      <w:pPr>
        <w:spacing w:line="480" w:lineRule="auto"/>
        <w:ind w:left="0" w:right="0"/>
        <w:rPr>
          <w:sz w:val="24"/>
          <w:szCs w:val="24"/>
        </w:rPr>
      </w:pPr>
      <w:r>
        <w:rPr>
          <w:sz w:val="24"/>
          <w:szCs w:val="24"/>
        </w:rPr>
        <w:tab/>
        <w:t xml:space="preserve">Figure 2 shows the main page that follows the login page. The main page has deviated dramatically from the original proposed design, instead of having the video feed in the center of the display, the video feed has been moved to the top left corner. The original design placed the camera feed in the center because the live camera feed is the most important information coming to the GUI from the robot. The previous design was meant to make sure to get the most functionality out of the camera however the previous design did not give enough space to make reading the live graphs possible. to solve this problem, the camera feed is placed in the top left corner to give the live graphs </w:t>
      </w:r>
      <w:r>
        <w:rPr>
          <w:sz w:val="24"/>
          <w:szCs w:val="24"/>
        </w:rPr>
        <w:lastRenderedPageBreak/>
        <w:t xml:space="preserve">enough space and the camera is given the ability to toggle </w:t>
      </w:r>
      <w:r w:rsidR="00B44A99">
        <w:rPr>
          <w:sz w:val="24"/>
          <w:szCs w:val="24"/>
        </w:rPr>
        <w:t>full screen</w:t>
      </w:r>
      <w:r>
        <w:rPr>
          <w:sz w:val="24"/>
          <w:szCs w:val="24"/>
        </w:rPr>
        <w:t xml:space="preserve">. The live graphs and the statics graphs have a toolbar that allows for them to be moved, zoomed, formatted and saved as images. The live graphs can hold 100 data points before the graph starts to scroll. The graphs can also be frozen by pressing the “f” key. </w:t>
      </w:r>
    </w:p>
    <w:p w:rsidR="00D23E89" w:rsidRDefault="00D95B28">
      <w:pPr>
        <w:ind w:left="0" w:right="0"/>
        <w:jc w:val="center"/>
        <w:rPr>
          <w:sz w:val="24"/>
          <w:szCs w:val="24"/>
        </w:rPr>
      </w:pPr>
      <w:r>
        <w:rPr>
          <w:noProof/>
          <w:sz w:val="24"/>
          <w:szCs w:val="24"/>
        </w:rPr>
        <w:drawing>
          <wp:inline distT="19050" distB="19050" distL="19050" distR="19050">
            <wp:extent cx="4591050" cy="3352800"/>
            <wp:effectExtent l="0" t="0" r="0" b="0"/>
            <wp:docPr id="2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3"/>
                    <a:srcRect/>
                    <a:stretch>
                      <a:fillRect/>
                    </a:stretch>
                  </pic:blipFill>
                  <pic:spPr>
                    <a:xfrm>
                      <a:off x="0" y="0"/>
                      <a:ext cx="4591403" cy="3353058"/>
                    </a:xfrm>
                    <a:prstGeom prst="rect">
                      <a:avLst/>
                    </a:prstGeom>
                    <a:ln/>
                  </pic:spPr>
                </pic:pic>
              </a:graphicData>
            </a:graphic>
          </wp:inline>
        </w:drawing>
      </w:r>
    </w:p>
    <w:p w:rsidR="00D23E89" w:rsidRDefault="00D95B28">
      <w:pPr>
        <w:spacing w:line="480" w:lineRule="auto"/>
        <w:ind w:left="0" w:right="0"/>
        <w:jc w:val="center"/>
        <w:rPr>
          <w:sz w:val="24"/>
          <w:szCs w:val="24"/>
        </w:rPr>
      </w:pPr>
      <w:r>
        <w:rPr>
          <w:sz w:val="24"/>
          <w:szCs w:val="24"/>
        </w:rPr>
        <w:t>Figure 3. GUI main page.</w:t>
      </w:r>
    </w:p>
    <w:p w:rsidR="00D23E89" w:rsidRDefault="00D95B28">
      <w:pPr>
        <w:spacing w:line="480" w:lineRule="auto"/>
        <w:ind w:left="0" w:right="0"/>
        <w:rPr>
          <w:sz w:val="24"/>
          <w:szCs w:val="24"/>
        </w:rPr>
      </w:pPr>
      <w:r>
        <w:rPr>
          <w:sz w:val="24"/>
          <w:szCs w:val="24"/>
        </w:rPr>
        <w:tab/>
        <w:t xml:space="preserve">Figure 3 below shows the static graphing page. This page can be reached by pressing the “t” key while the live graphs are selected on the main page. These graphs have the same navigation bar as the main page graphs and can also be manipulated and saved. The graph will display the last 800 data points when the button on the bottom of the screen is pressed.  </w:t>
      </w:r>
    </w:p>
    <w:p w:rsidR="00D23E89" w:rsidRDefault="00D95B28">
      <w:pPr>
        <w:ind w:left="0" w:right="0"/>
        <w:jc w:val="center"/>
        <w:rPr>
          <w:sz w:val="24"/>
          <w:szCs w:val="24"/>
        </w:rPr>
      </w:pPr>
      <w:r>
        <w:rPr>
          <w:noProof/>
          <w:sz w:val="24"/>
          <w:szCs w:val="24"/>
        </w:rPr>
        <w:lastRenderedPageBreak/>
        <w:drawing>
          <wp:inline distT="19050" distB="19050" distL="19050" distR="19050">
            <wp:extent cx="4676775" cy="3429000"/>
            <wp:effectExtent l="0" t="0" r="9525" b="0"/>
            <wp:docPr id="2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4677265" cy="3429359"/>
                    </a:xfrm>
                    <a:prstGeom prst="rect">
                      <a:avLst/>
                    </a:prstGeom>
                    <a:ln/>
                  </pic:spPr>
                </pic:pic>
              </a:graphicData>
            </a:graphic>
          </wp:inline>
        </w:drawing>
      </w:r>
    </w:p>
    <w:p w:rsidR="00D23E89" w:rsidRDefault="00D95B28">
      <w:pPr>
        <w:spacing w:line="480" w:lineRule="auto"/>
        <w:ind w:left="0" w:right="0"/>
        <w:jc w:val="center"/>
        <w:rPr>
          <w:sz w:val="24"/>
          <w:szCs w:val="24"/>
        </w:rPr>
      </w:pPr>
      <w:r>
        <w:rPr>
          <w:sz w:val="24"/>
          <w:szCs w:val="24"/>
        </w:rPr>
        <w:t>Figure 4. Static graph page.</w:t>
      </w:r>
    </w:p>
    <w:p w:rsidR="00D23E89" w:rsidRDefault="00D95B28">
      <w:pPr>
        <w:spacing w:line="480" w:lineRule="auto"/>
        <w:ind w:left="0" w:right="0" w:firstLine="720"/>
        <w:rPr>
          <w:sz w:val="24"/>
          <w:szCs w:val="24"/>
        </w:rPr>
      </w:pPr>
      <w:r>
        <w:rPr>
          <w:sz w:val="24"/>
          <w:szCs w:val="24"/>
        </w:rPr>
        <w:t xml:space="preserve">The communication protocol between the GUI, the Raspberry Pi, and the Arduino was accomplished using the Eclipse Mosquitto client messaging service. It functions by making the device sending the signal the broker, while the device that is receiving the signal is called the subscriber. When creating the </w:t>
      </w:r>
      <w:r w:rsidR="00B44A99">
        <w:rPr>
          <w:sz w:val="24"/>
          <w:szCs w:val="24"/>
        </w:rPr>
        <w:t>software,</w:t>
      </w:r>
      <w:r>
        <w:rPr>
          <w:sz w:val="24"/>
          <w:szCs w:val="24"/>
        </w:rPr>
        <w:t xml:space="preserve"> the Eclipse Mosquitto client was used and called as an object to implement the methods that would create brokers and have them publish to created topics and create subscribers, which would subscribe to the custom topics. Organization was necessary in order to improve troubleshooting and streamlining. </w:t>
      </w:r>
      <w:r w:rsidR="00B44A99">
        <w:rPr>
          <w:sz w:val="24"/>
          <w:szCs w:val="24"/>
        </w:rPr>
        <w:t>Therefore,</w:t>
      </w:r>
      <w:r>
        <w:rPr>
          <w:sz w:val="24"/>
          <w:szCs w:val="24"/>
        </w:rPr>
        <w:t xml:space="preserve"> individual classes dedicated to creating clients and setting the required parameters, building subscribers that take custom strings of data and parse it, and creating publishers to send the controller input based on button actions performed on the controller. These classes and methods were implemented in a main script that initialized and executed particular methods based on, whether it was on the laptop side or the Raspberry Pi side.  </w:t>
      </w:r>
    </w:p>
    <w:p w:rsidR="00D23E89" w:rsidRDefault="00D95B28">
      <w:pPr>
        <w:spacing w:line="480" w:lineRule="auto"/>
        <w:ind w:left="0" w:right="0" w:firstLine="720"/>
        <w:rPr>
          <w:sz w:val="24"/>
          <w:szCs w:val="24"/>
        </w:rPr>
      </w:pPr>
      <w:r>
        <w:rPr>
          <w:sz w:val="24"/>
          <w:szCs w:val="24"/>
        </w:rPr>
        <w:t xml:space="preserve">When ensuring the correct data was being sent over the correct channel the topics were used. The information is sent over a certain </w:t>
      </w:r>
      <w:r w:rsidR="00B44A99">
        <w:rPr>
          <w:sz w:val="24"/>
          <w:szCs w:val="24"/>
        </w:rPr>
        <w:t>topic;</w:t>
      </w:r>
      <w:r>
        <w:rPr>
          <w:sz w:val="24"/>
          <w:szCs w:val="24"/>
        </w:rPr>
        <w:t xml:space="preserve"> thus</w:t>
      </w:r>
      <w:r w:rsidR="00B44A99">
        <w:rPr>
          <w:sz w:val="24"/>
          <w:szCs w:val="24"/>
        </w:rPr>
        <w:t>,</w:t>
      </w:r>
      <w:r>
        <w:rPr>
          <w:sz w:val="24"/>
          <w:szCs w:val="24"/>
        </w:rPr>
        <w:t xml:space="preserve"> it helps to separate the data. For </w:t>
      </w:r>
      <w:r w:rsidR="00B44A99">
        <w:rPr>
          <w:sz w:val="24"/>
          <w:szCs w:val="24"/>
        </w:rPr>
        <w:t>example,</w:t>
      </w:r>
      <w:r>
        <w:rPr>
          <w:sz w:val="24"/>
          <w:szCs w:val="24"/>
        </w:rPr>
        <w:t xml:space="preserve"> the data from the temperature sensors was sent from the Arduino, read from the serial port connection between the Arduino Due and Raspberry Pi. The Raspberry Pi acts as a broker and then published the sensor </w:t>
      </w:r>
      <w:r>
        <w:rPr>
          <w:sz w:val="24"/>
          <w:szCs w:val="24"/>
        </w:rPr>
        <w:lastRenderedPageBreak/>
        <w:t>data to the ‘guiData’ topic. The laptop which runs the gui would subscribe to the ‘guiData’ topic. However, since the data has been packaged in a custom string format another method is used to separate each of the data values of all the sensor readings. These values are stored in a dictionary based on the sensor type and then parsed by the gui to be displayed on the various sensor readings.</w:t>
      </w:r>
    </w:p>
    <w:p w:rsidR="00D23E89" w:rsidRDefault="00D95B28">
      <w:pPr>
        <w:spacing w:line="480" w:lineRule="auto"/>
        <w:ind w:left="0" w:right="0" w:firstLine="720"/>
        <w:rPr>
          <w:sz w:val="24"/>
          <w:szCs w:val="24"/>
        </w:rPr>
      </w:pPr>
      <w:r>
        <w:rPr>
          <w:sz w:val="24"/>
          <w:szCs w:val="24"/>
        </w:rPr>
        <w:t xml:space="preserve">Conversely the control input sent from the Xbox controller was sent from the laptop over the broker/ subscriber connection, where the laptop acted as the broker and the Raspberry Pi acted as the subscriber. The controller input was published to the ‘controllerTest’ topic and once the subscribed data was received it was written to the Arduino Due via the serial port. To improve efficiency of data transmission over the serial port another method was developed to write information to the Arduino Due serial port only once the Raspberry Pi has successfully read from it. This confirms that the connection </w:t>
      </w:r>
      <w:r w:rsidR="00B44A99">
        <w:rPr>
          <w:sz w:val="24"/>
          <w:szCs w:val="24"/>
        </w:rPr>
        <w:t>exists</w:t>
      </w:r>
      <w:r>
        <w:rPr>
          <w:sz w:val="24"/>
          <w:szCs w:val="24"/>
        </w:rPr>
        <w:t>, while reading the sensor data from the port and shortly after wrote the controller input to the Arduino Due as well. Below a diagram can be found depicting the relationship from broker to subscriber.</w:t>
      </w:r>
    </w:p>
    <w:p w:rsidR="00D23E89" w:rsidRDefault="00D95B28">
      <w:pPr>
        <w:ind w:left="0" w:right="0" w:firstLine="720"/>
        <w:jc w:val="center"/>
        <w:rPr>
          <w:sz w:val="24"/>
          <w:szCs w:val="24"/>
        </w:rPr>
      </w:pPr>
      <w:r>
        <w:rPr>
          <w:noProof/>
          <w:sz w:val="24"/>
          <w:szCs w:val="24"/>
        </w:rPr>
        <w:drawing>
          <wp:inline distT="114300" distB="114300" distL="114300" distR="114300">
            <wp:extent cx="4655009" cy="3486467"/>
            <wp:effectExtent l="0" t="0" r="0" b="0"/>
            <wp:docPr id="2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4655009" cy="3486467"/>
                    </a:xfrm>
                    <a:prstGeom prst="rect">
                      <a:avLst/>
                    </a:prstGeom>
                    <a:ln/>
                  </pic:spPr>
                </pic:pic>
              </a:graphicData>
            </a:graphic>
          </wp:inline>
        </w:drawing>
      </w:r>
    </w:p>
    <w:p w:rsidR="00D23E89" w:rsidRDefault="00D95B28">
      <w:pPr>
        <w:spacing w:line="480" w:lineRule="auto"/>
        <w:ind w:left="0" w:right="0" w:firstLine="720"/>
        <w:jc w:val="center"/>
        <w:rPr>
          <w:sz w:val="24"/>
          <w:szCs w:val="24"/>
        </w:rPr>
      </w:pPr>
      <w:r>
        <w:rPr>
          <w:sz w:val="24"/>
          <w:szCs w:val="24"/>
        </w:rPr>
        <w:t>Figure 5. Communication Scheme between the laptop and Raspberry Pi</w:t>
      </w:r>
    </w:p>
    <w:p w:rsidR="00D23E89" w:rsidRDefault="00D95B28">
      <w:pPr>
        <w:spacing w:before="120" w:after="120" w:line="480" w:lineRule="auto"/>
        <w:ind w:left="0" w:right="0" w:firstLine="720"/>
        <w:rPr>
          <w:sz w:val="24"/>
          <w:szCs w:val="24"/>
        </w:rPr>
      </w:pPr>
      <w:r>
        <w:rPr>
          <w:sz w:val="24"/>
          <w:szCs w:val="24"/>
        </w:rPr>
        <w:lastRenderedPageBreak/>
        <w:t xml:space="preserve">The </w:t>
      </w:r>
      <w:r w:rsidR="00B44A99">
        <w:rPr>
          <w:sz w:val="24"/>
          <w:szCs w:val="24"/>
        </w:rPr>
        <w:t>Arduino</w:t>
      </w:r>
      <w:r>
        <w:rPr>
          <w:sz w:val="24"/>
          <w:szCs w:val="24"/>
        </w:rPr>
        <w:t xml:space="preserve"> sends and receives information via serial communication. Sensors are read </w:t>
      </w:r>
      <w:r w:rsidR="00B44A99">
        <w:rPr>
          <w:sz w:val="24"/>
          <w:szCs w:val="24"/>
        </w:rPr>
        <w:t>using analog</w:t>
      </w:r>
      <w:r>
        <w:rPr>
          <w:sz w:val="24"/>
          <w:szCs w:val="24"/>
        </w:rPr>
        <w:t xml:space="preserve"> inputs on the </w:t>
      </w:r>
      <w:r w:rsidR="00B44A99">
        <w:rPr>
          <w:sz w:val="24"/>
          <w:szCs w:val="24"/>
        </w:rPr>
        <w:t>Arduino</w:t>
      </w:r>
      <w:r>
        <w:rPr>
          <w:sz w:val="24"/>
          <w:szCs w:val="24"/>
        </w:rPr>
        <w:t xml:space="preserve">. The movement motors are controlled by vex motor controllers that take a pulse width modulation (pwm) signal from the </w:t>
      </w:r>
      <w:r w:rsidR="00B44A99">
        <w:rPr>
          <w:sz w:val="24"/>
          <w:szCs w:val="24"/>
        </w:rPr>
        <w:t>Arduino</w:t>
      </w:r>
      <w:r>
        <w:rPr>
          <w:sz w:val="24"/>
          <w:szCs w:val="24"/>
        </w:rPr>
        <w:t xml:space="preserve">. The stop pwm value is 185, the forward pwm value is &gt;185 and the reverse value is &lt;185. In order for these values to be accurate the pwm frequency of the </w:t>
      </w:r>
      <w:r w:rsidR="00B44A99">
        <w:rPr>
          <w:sz w:val="24"/>
          <w:szCs w:val="24"/>
        </w:rPr>
        <w:t>Arduino</w:t>
      </w:r>
      <w:r>
        <w:rPr>
          <w:sz w:val="24"/>
          <w:szCs w:val="24"/>
        </w:rPr>
        <w:t xml:space="preserve"> module needs to be around 960-980 Hz. The L298N motor controller boards control the lift and rotation stepper motors. The </w:t>
      </w:r>
      <w:r w:rsidR="00B44A99">
        <w:rPr>
          <w:sz w:val="24"/>
          <w:szCs w:val="24"/>
        </w:rPr>
        <w:t>Arduino</w:t>
      </w:r>
      <w:r>
        <w:rPr>
          <w:sz w:val="24"/>
          <w:szCs w:val="24"/>
        </w:rPr>
        <w:t xml:space="preserve"> uses the stepper library to move the stepper motors. The temperature sensor needs for the </w:t>
      </w:r>
      <w:r w:rsidR="00B44A99">
        <w:rPr>
          <w:sz w:val="24"/>
          <w:szCs w:val="24"/>
        </w:rPr>
        <w:t>Arduino</w:t>
      </w:r>
      <w:r>
        <w:rPr>
          <w:sz w:val="24"/>
          <w:szCs w:val="24"/>
        </w:rPr>
        <w:t xml:space="preserve"> to have an analog reference of 1.1V in order for it to be accurate. This was difficult to do on the </w:t>
      </w:r>
      <w:r w:rsidR="00B44A99">
        <w:rPr>
          <w:sz w:val="24"/>
          <w:szCs w:val="24"/>
        </w:rPr>
        <w:t>Arduino</w:t>
      </w:r>
      <w:r>
        <w:rPr>
          <w:sz w:val="24"/>
          <w:szCs w:val="24"/>
        </w:rPr>
        <w:t xml:space="preserve"> DUE so the team ended up using an </w:t>
      </w:r>
      <w:r w:rsidR="00B44A99">
        <w:rPr>
          <w:sz w:val="24"/>
          <w:szCs w:val="24"/>
        </w:rPr>
        <w:t>Arduino</w:t>
      </w:r>
      <w:r>
        <w:rPr>
          <w:sz w:val="24"/>
          <w:szCs w:val="24"/>
        </w:rPr>
        <w:t xml:space="preserve"> UNO to control the robot.  </w:t>
      </w:r>
    </w:p>
    <w:p w:rsidR="00D23E89" w:rsidRDefault="00D95B28">
      <w:pPr>
        <w:spacing w:before="120" w:after="120" w:line="480" w:lineRule="auto"/>
        <w:ind w:left="0" w:right="0" w:firstLine="720"/>
        <w:rPr>
          <w:sz w:val="24"/>
          <w:szCs w:val="24"/>
        </w:rPr>
      </w:pPr>
      <w:r>
        <w:rPr>
          <w:sz w:val="24"/>
          <w:szCs w:val="24"/>
        </w:rPr>
        <w:t xml:space="preserve">Figure 6 below shows the final design setup. The </w:t>
      </w:r>
      <w:r w:rsidR="00B44A99">
        <w:rPr>
          <w:sz w:val="24"/>
          <w:szCs w:val="24"/>
        </w:rPr>
        <w:t>Xbox</w:t>
      </w:r>
      <w:r>
        <w:rPr>
          <w:sz w:val="24"/>
          <w:szCs w:val="24"/>
        </w:rPr>
        <w:t xml:space="preserve"> controller was not used in the final design because of the unreliable communication. </w:t>
      </w:r>
      <w:r w:rsidR="00B44A99">
        <w:rPr>
          <w:sz w:val="24"/>
          <w:szCs w:val="24"/>
        </w:rPr>
        <w:t>Also,</w:t>
      </w:r>
      <w:r>
        <w:rPr>
          <w:sz w:val="24"/>
          <w:szCs w:val="24"/>
        </w:rPr>
        <w:t xml:space="preserve"> because the CO2 sensor needed a board that was not purchased, the CO2 sensor also was not used. Figure 6 shows the </w:t>
      </w:r>
      <w:r w:rsidR="00B44A99">
        <w:rPr>
          <w:sz w:val="24"/>
          <w:szCs w:val="24"/>
        </w:rPr>
        <w:t>top-level</w:t>
      </w:r>
      <w:r>
        <w:rPr>
          <w:sz w:val="24"/>
          <w:szCs w:val="24"/>
        </w:rPr>
        <w:t xml:space="preserve"> function of each piece of the project.   </w:t>
      </w:r>
    </w:p>
    <w:p w:rsidR="00D23E89" w:rsidRDefault="00D95B28">
      <w:pPr>
        <w:spacing w:before="120" w:after="120"/>
        <w:ind w:left="0" w:right="0" w:firstLine="720"/>
        <w:jc w:val="center"/>
        <w:rPr>
          <w:sz w:val="24"/>
          <w:szCs w:val="24"/>
        </w:rPr>
      </w:pPr>
      <w:r>
        <w:rPr>
          <w:noProof/>
          <w:sz w:val="24"/>
          <w:szCs w:val="24"/>
        </w:rPr>
        <w:drawing>
          <wp:inline distT="114300" distB="114300" distL="114300" distR="114300">
            <wp:extent cx="4800449" cy="3457258"/>
            <wp:effectExtent l="0" t="0" r="0" b="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4800449" cy="3457258"/>
                    </a:xfrm>
                    <a:prstGeom prst="rect">
                      <a:avLst/>
                    </a:prstGeom>
                    <a:ln/>
                  </pic:spPr>
                </pic:pic>
              </a:graphicData>
            </a:graphic>
          </wp:inline>
        </w:drawing>
      </w:r>
    </w:p>
    <w:p w:rsidR="00D23E89" w:rsidRDefault="00D95B28">
      <w:pPr>
        <w:spacing w:line="480" w:lineRule="auto"/>
        <w:ind w:left="0" w:right="0" w:firstLine="720"/>
        <w:jc w:val="center"/>
        <w:rPr>
          <w:sz w:val="24"/>
          <w:szCs w:val="24"/>
        </w:rPr>
      </w:pPr>
      <w:r>
        <w:rPr>
          <w:sz w:val="24"/>
          <w:szCs w:val="24"/>
        </w:rPr>
        <w:t xml:space="preserve">Figure 6. Final </w:t>
      </w:r>
      <w:r w:rsidR="00B44A99">
        <w:rPr>
          <w:sz w:val="24"/>
          <w:szCs w:val="24"/>
        </w:rPr>
        <w:t>top-level</w:t>
      </w:r>
      <w:r>
        <w:rPr>
          <w:sz w:val="24"/>
          <w:szCs w:val="24"/>
        </w:rPr>
        <w:t xml:space="preserve"> design</w:t>
      </w:r>
    </w:p>
    <w:p w:rsidR="00D23E89" w:rsidRDefault="00D95B28">
      <w:pPr>
        <w:spacing w:line="480" w:lineRule="auto"/>
        <w:ind w:left="0" w:right="0" w:firstLine="720"/>
        <w:rPr>
          <w:sz w:val="24"/>
          <w:szCs w:val="24"/>
        </w:rPr>
      </w:pPr>
      <w:r>
        <w:rPr>
          <w:sz w:val="24"/>
          <w:szCs w:val="24"/>
        </w:rPr>
        <w:lastRenderedPageBreak/>
        <w:t xml:space="preserve">The sensor package consists of the IR temperature sensor, a gas sensor, and the Raspberry Pi Night Vision camera. The IR temperature sensor used provided ambient and object temperatures.  The MQ2 gas sensor was able to detect H2, LPG, CH4, CO, alcohol, smoke and propane.  The Raspberry Pi camera was chosen due to its potential to work well in low light. </w:t>
      </w:r>
    </w:p>
    <w:p w:rsidR="00D23E89" w:rsidRDefault="00D95B28">
      <w:pPr>
        <w:spacing w:line="480" w:lineRule="auto"/>
        <w:ind w:left="0" w:right="0" w:firstLine="720"/>
        <w:rPr>
          <w:sz w:val="24"/>
          <w:szCs w:val="24"/>
        </w:rPr>
      </w:pPr>
      <w:r>
        <w:rPr>
          <w:sz w:val="24"/>
          <w:szCs w:val="24"/>
        </w:rPr>
        <w:t xml:space="preserve">Everything was powered off the same 16V (4 batteries in series) power supply.  The Raspberry Pi needed a +12V to 5V converter to prevent damage the Pi because the power and ground GPIO pins were used and do not protect against power </w:t>
      </w:r>
      <w:r w:rsidR="00B44A99">
        <w:rPr>
          <w:sz w:val="24"/>
          <w:szCs w:val="24"/>
        </w:rPr>
        <w:t>surges.</w:t>
      </w:r>
      <w:r>
        <w:rPr>
          <w:sz w:val="24"/>
          <w:szCs w:val="24"/>
        </w:rPr>
        <w:t xml:space="preserve"> The Arduino, and stepper motor controllers required 12V to operate, so buck converters were used.  A 20A fuse was used to protect the circuit </w:t>
      </w:r>
      <w:r w:rsidR="00B44A99">
        <w:rPr>
          <w:sz w:val="24"/>
          <w:szCs w:val="24"/>
        </w:rPr>
        <w:t>in case</w:t>
      </w:r>
      <w:r>
        <w:rPr>
          <w:sz w:val="24"/>
          <w:szCs w:val="24"/>
        </w:rPr>
        <w:t xml:space="preserve"> the motors ended up running at full power. A full schematic of the design can be found in appendix D.</w:t>
      </w:r>
    </w:p>
    <w:p w:rsidR="00D23E89" w:rsidRDefault="00D95B28">
      <w:pPr>
        <w:spacing w:line="480" w:lineRule="auto"/>
        <w:ind w:left="0" w:right="0" w:firstLine="720"/>
        <w:rPr>
          <w:sz w:val="24"/>
          <w:szCs w:val="24"/>
        </w:rPr>
      </w:pPr>
      <w:r>
        <w:rPr>
          <w:sz w:val="24"/>
          <w:szCs w:val="24"/>
        </w:rPr>
        <w:t>The electrical components mostly all fit inside the body of the robot with the exclusion of the Raspberry Pi, IR temperature sensor, gas sensor, camera, and stepper motors. All of the wires for these components were bundled together and fed through a waterproof cable gland through the thick top plate of the robot. To prevent tangling, the wires that lead to the lifting platform were coiled with a heat gun.</w:t>
      </w:r>
    </w:p>
    <w:p w:rsidR="00D23E89" w:rsidRDefault="00D95B28">
      <w:pPr>
        <w:spacing w:after="120" w:line="480" w:lineRule="auto"/>
        <w:ind w:left="0" w:right="0" w:firstLine="720"/>
        <w:rPr>
          <w:sz w:val="24"/>
          <w:szCs w:val="24"/>
        </w:rPr>
      </w:pPr>
      <w:r>
        <w:rPr>
          <w:sz w:val="24"/>
          <w:szCs w:val="24"/>
        </w:rPr>
        <w:t>The mechanical arm design consisted of three, 6’ tall, T-slots mounted on top of an 8” turntable. Figure 7 below shows a design overview of the arm. The proportions of the arm are not an issue because the weight of the robot offsets the probability of the robot tipping over. The arm was able to turn the entire platform by using a NEMA 17 stepper motor and a large flexible O-ring. Another stepper motor was mounted to the base of one of the T-slots and provided the lift functionality via a pulley system.  A lot of machining was required for this project and was out of the team’s scope of expertise. The CAD drawings for the mechanical arm and sensor package is included in appendix C.</w:t>
      </w:r>
    </w:p>
    <w:p w:rsidR="00D23E89" w:rsidRDefault="00D95B28">
      <w:pPr>
        <w:spacing w:after="120"/>
        <w:ind w:left="0" w:right="0" w:firstLine="720"/>
        <w:jc w:val="center"/>
        <w:rPr>
          <w:sz w:val="24"/>
          <w:szCs w:val="24"/>
        </w:rPr>
      </w:pPr>
      <w:r>
        <w:rPr>
          <w:noProof/>
          <w:sz w:val="24"/>
          <w:szCs w:val="24"/>
        </w:rPr>
        <w:lastRenderedPageBreak/>
        <w:drawing>
          <wp:inline distT="114300" distB="114300" distL="114300" distR="114300">
            <wp:extent cx="1684098" cy="4876483"/>
            <wp:effectExtent l="0" t="0" r="0" b="0"/>
            <wp:docPr id="1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7"/>
                    <a:srcRect l="38580" t="13010" r="46699" b="10343"/>
                    <a:stretch>
                      <a:fillRect/>
                    </a:stretch>
                  </pic:blipFill>
                  <pic:spPr>
                    <a:xfrm>
                      <a:off x="0" y="0"/>
                      <a:ext cx="1684098" cy="4876483"/>
                    </a:xfrm>
                    <a:prstGeom prst="rect">
                      <a:avLst/>
                    </a:prstGeom>
                    <a:ln/>
                  </pic:spPr>
                </pic:pic>
              </a:graphicData>
            </a:graphic>
          </wp:inline>
        </w:drawing>
      </w:r>
    </w:p>
    <w:p w:rsidR="00D23E89" w:rsidRDefault="00D95B28">
      <w:pPr>
        <w:spacing w:before="120" w:after="120" w:line="480" w:lineRule="auto"/>
        <w:ind w:left="0" w:right="0" w:firstLine="720"/>
        <w:jc w:val="center"/>
        <w:rPr>
          <w:sz w:val="24"/>
          <w:szCs w:val="24"/>
        </w:rPr>
      </w:pPr>
      <w:r>
        <w:rPr>
          <w:sz w:val="24"/>
          <w:szCs w:val="24"/>
        </w:rPr>
        <w:t>Figure 7. Mechanical arm design overview</w:t>
      </w:r>
    </w:p>
    <w:p w:rsidR="00D23E89" w:rsidRDefault="00D95B28">
      <w:pPr>
        <w:spacing w:before="120" w:after="120" w:line="480" w:lineRule="auto"/>
        <w:ind w:left="0" w:right="0" w:firstLine="720"/>
        <w:rPr>
          <w:sz w:val="24"/>
          <w:szCs w:val="24"/>
        </w:rPr>
      </w:pPr>
      <w:r>
        <w:rPr>
          <w:sz w:val="24"/>
          <w:szCs w:val="24"/>
        </w:rPr>
        <w:t>Unresolved issues include full integration of all the parts.  During the testing period, each of the individual components worked smoothly.  The stepper motor could turn the turntable providing rotation to the arm.  The other stepper motor could lift and lower the sensor platform via a pulley system.  The Raspberry Pi could stream video capture to the GUI with minimal lag.  The DC motors could move with PWM inputs through the Arduino Uno.  The sensors could send data to be interpreted by the GUI.  However, when attempting to thread all these processes together, problems developed due to lack of processing power with the Raspberry Pi and the Arduino Uno.</w:t>
      </w:r>
    </w:p>
    <w:p w:rsidR="00D23E89" w:rsidRDefault="00D95B28">
      <w:pPr>
        <w:spacing w:before="120" w:after="120" w:line="480" w:lineRule="auto"/>
        <w:ind w:left="0" w:right="0" w:firstLine="720"/>
        <w:rPr>
          <w:color w:val="FF0000"/>
          <w:sz w:val="24"/>
          <w:szCs w:val="24"/>
        </w:rPr>
      </w:pPr>
      <w:r>
        <w:rPr>
          <w:sz w:val="24"/>
          <w:szCs w:val="24"/>
        </w:rPr>
        <w:t xml:space="preserve">  It is recommended that future teams find a different alternative for controlling robot movement. It requires too much time for an input on the GUI side to then be read by the Arduino.  </w:t>
      </w:r>
      <w:r>
        <w:rPr>
          <w:sz w:val="24"/>
          <w:szCs w:val="24"/>
        </w:rPr>
        <w:lastRenderedPageBreak/>
        <w:t>Some sort of Bluetooth module could be very helpful in streamlining the inputs directly to the Arduino to ensure inputs are received and executed promptly.</w:t>
      </w:r>
    </w:p>
    <w:p w:rsidR="00D23E89" w:rsidRDefault="00D95B28">
      <w:pPr>
        <w:keepLines/>
        <w:numPr>
          <w:ilvl w:val="1"/>
          <w:numId w:val="1"/>
        </w:numPr>
        <w:pBdr>
          <w:top w:val="nil"/>
          <w:left w:val="nil"/>
          <w:bottom w:val="nil"/>
          <w:right w:val="nil"/>
          <w:between w:val="nil"/>
        </w:pBdr>
        <w:spacing w:before="240" w:after="120" w:line="480" w:lineRule="auto"/>
        <w:ind w:left="0" w:right="0" w:firstLine="0"/>
        <w:rPr>
          <w:color w:val="000000"/>
          <w:sz w:val="24"/>
          <w:szCs w:val="24"/>
        </w:rPr>
      </w:pPr>
      <w:r>
        <w:rPr>
          <w:b/>
          <w:color w:val="000000"/>
          <w:sz w:val="28"/>
          <w:szCs w:val="28"/>
          <w:u w:val="single"/>
        </w:rPr>
        <w:t>Codes and Standards</w:t>
      </w:r>
    </w:p>
    <w:p w:rsidR="00D23E89" w:rsidRDefault="00D95B28">
      <w:pPr>
        <w:numPr>
          <w:ilvl w:val="0"/>
          <w:numId w:val="2"/>
        </w:numPr>
        <w:spacing w:line="480" w:lineRule="auto"/>
        <w:ind w:left="720" w:right="0"/>
        <w:rPr>
          <w:sz w:val="24"/>
          <w:szCs w:val="24"/>
        </w:rPr>
      </w:pPr>
      <w:r>
        <w:rPr>
          <w:sz w:val="24"/>
          <w:szCs w:val="24"/>
        </w:rPr>
        <w:t>Wireless: IEEE 802.11</w:t>
      </w:r>
    </w:p>
    <w:p w:rsidR="00D23E89" w:rsidRDefault="00D95B28">
      <w:pPr>
        <w:numPr>
          <w:ilvl w:val="0"/>
          <w:numId w:val="13"/>
        </w:numPr>
        <w:spacing w:line="480" w:lineRule="auto"/>
        <w:ind w:right="0"/>
        <w:rPr>
          <w:sz w:val="24"/>
          <w:szCs w:val="24"/>
        </w:rPr>
      </w:pPr>
      <w:r>
        <w:rPr>
          <w:sz w:val="24"/>
          <w:szCs w:val="24"/>
        </w:rPr>
        <w:t xml:space="preserve">This standard ensures </w:t>
      </w:r>
      <w:r>
        <w:rPr>
          <w:color w:val="262626"/>
          <w:sz w:val="24"/>
          <w:szCs w:val="24"/>
          <w:highlight w:val="white"/>
        </w:rPr>
        <w:t>wireless local area network (WLAN)</w:t>
      </w:r>
      <w:r>
        <w:rPr>
          <w:sz w:val="24"/>
          <w:szCs w:val="24"/>
        </w:rPr>
        <w:t xml:space="preserve"> communication between separate systems are compatible [4].</w:t>
      </w:r>
    </w:p>
    <w:p w:rsidR="00D23E89" w:rsidRDefault="00D95B28">
      <w:pPr>
        <w:spacing w:line="480" w:lineRule="auto"/>
        <w:ind w:left="0" w:right="0"/>
        <w:rPr>
          <w:sz w:val="24"/>
          <w:szCs w:val="24"/>
        </w:rPr>
      </w:pPr>
      <w:r>
        <w:rPr>
          <w:sz w:val="24"/>
          <w:szCs w:val="24"/>
        </w:rPr>
        <w:t xml:space="preserve">      2.   Serial Bus Communication: </w:t>
      </w:r>
      <w:r>
        <w:rPr>
          <w:color w:val="333333"/>
          <w:sz w:val="24"/>
          <w:szCs w:val="24"/>
          <w:highlight w:val="white"/>
        </w:rPr>
        <w:t>RS-232, RS-422 and RS-485</w:t>
      </w:r>
    </w:p>
    <w:p w:rsidR="00D23E89" w:rsidRDefault="00D95B28">
      <w:pPr>
        <w:numPr>
          <w:ilvl w:val="0"/>
          <w:numId w:val="9"/>
        </w:numPr>
        <w:spacing w:line="480" w:lineRule="auto"/>
        <w:ind w:right="0"/>
        <w:rPr>
          <w:sz w:val="24"/>
          <w:szCs w:val="24"/>
        </w:rPr>
      </w:pPr>
      <w:r>
        <w:rPr>
          <w:sz w:val="24"/>
          <w:szCs w:val="24"/>
        </w:rPr>
        <w:t>RS-232 is the oldest and most widely used serial communication protocol and is used in most laptop serial interfaces. RS-232 was developed in 1962 [5].</w:t>
      </w:r>
    </w:p>
    <w:p w:rsidR="00D23E89" w:rsidRDefault="00D95B28">
      <w:pPr>
        <w:numPr>
          <w:ilvl w:val="0"/>
          <w:numId w:val="9"/>
        </w:numPr>
        <w:spacing w:line="480" w:lineRule="auto"/>
        <w:ind w:right="0"/>
        <w:rPr>
          <w:sz w:val="24"/>
          <w:szCs w:val="24"/>
        </w:rPr>
      </w:pPr>
      <w:r>
        <w:rPr>
          <w:sz w:val="24"/>
          <w:szCs w:val="24"/>
        </w:rPr>
        <w:t>RS-422 and RS-485 are newer and faster communication protocols [5].</w:t>
      </w:r>
    </w:p>
    <w:p w:rsidR="00D23E89" w:rsidRDefault="00D95B28">
      <w:pPr>
        <w:spacing w:line="480" w:lineRule="auto"/>
        <w:ind w:left="0" w:right="0"/>
        <w:rPr>
          <w:sz w:val="24"/>
          <w:szCs w:val="24"/>
        </w:rPr>
      </w:pPr>
      <w:r>
        <w:rPr>
          <w:sz w:val="24"/>
          <w:szCs w:val="24"/>
        </w:rPr>
        <w:t xml:space="preserve">      3.   USB 1.1 2.0, 3.0/3.1</w:t>
      </w:r>
    </w:p>
    <w:p w:rsidR="00D23E89" w:rsidRDefault="00D95B28">
      <w:pPr>
        <w:numPr>
          <w:ilvl w:val="0"/>
          <w:numId w:val="18"/>
        </w:numPr>
        <w:spacing w:line="480" w:lineRule="auto"/>
        <w:ind w:right="0"/>
        <w:rPr>
          <w:sz w:val="24"/>
          <w:szCs w:val="24"/>
        </w:rPr>
      </w:pPr>
      <w:r>
        <w:rPr>
          <w:sz w:val="24"/>
          <w:szCs w:val="24"/>
        </w:rPr>
        <w:t>USB 1.1 was the first edition of the USB standard, developed in 1988. Since then, the standard has been upgraded to 2.0 and 3.0/3.1 which have faster speeds [6].</w:t>
      </w:r>
    </w:p>
    <w:p w:rsidR="00D23E89" w:rsidRDefault="00D95B28">
      <w:pPr>
        <w:numPr>
          <w:ilvl w:val="0"/>
          <w:numId w:val="18"/>
        </w:numPr>
        <w:spacing w:line="480" w:lineRule="auto"/>
        <w:ind w:right="0"/>
        <w:rPr>
          <w:sz w:val="24"/>
          <w:szCs w:val="24"/>
        </w:rPr>
      </w:pPr>
      <w:r>
        <w:rPr>
          <w:sz w:val="24"/>
          <w:szCs w:val="24"/>
        </w:rPr>
        <w:t>This allows for universal ports that enable communication.</w:t>
      </w:r>
    </w:p>
    <w:p w:rsidR="00D23E89" w:rsidRDefault="00D95B28">
      <w:pPr>
        <w:spacing w:line="480" w:lineRule="auto"/>
        <w:ind w:left="0" w:right="0"/>
        <w:rPr>
          <w:color w:val="222222"/>
          <w:sz w:val="24"/>
          <w:szCs w:val="24"/>
          <w:highlight w:val="white"/>
        </w:rPr>
      </w:pPr>
      <w:r>
        <w:rPr>
          <w:sz w:val="24"/>
          <w:szCs w:val="24"/>
        </w:rPr>
        <w:t xml:space="preserve">     4. </w:t>
      </w:r>
      <w:r>
        <w:rPr>
          <w:color w:val="222222"/>
          <w:sz w:val="24"/>
          <w:szCs w:val="24"/>
          <w:highlight w:val="white"/>
        </w:rPr>
        <w:t>MQTT (Message Queuing Telemetry Transport):  ISO/IEC PRF 20922</w:t>
      </w:r>
    </w:p>
    <w:p w:rsidR="00D23E89" w:rsidRDefault="00D95B28">
      <w:pPr>
        <w:numPr>
          <w:ilvl w:val="0"/>
          <w:numId w:val="10"/>
        </w:numPr>
        <w:spacing w:line="480" w:lineRule="auto"/>
        <w:ind w:right="0"/>
        <w:rPr>
          <w:sz w:val="24"/>
          <w:szCs w:val="24"/>
        </w:rPr>
      </w:pPr>
      <w:r>
        <w:rPr>
          <w:color w:val="333333"/>
          <w:sz w:val="24"/>
          <w:szCs w:val="24"/>
          <w:highlight w:val="white"/>
        </w:rPr>
        <w:t>Client Server publish/subscribe messaging transport protocol.</w:t>
      </w:r>
      <w:r>
        <w:rPr>
          <w:sz w:val="24"/>
          <w:szCs w:val="24"/>
        </w:rPr>
        <w:t xml:space="preserve"> [7]</w:t>
      </w:r>
    </w:p>
    <w:p w:rsidR="00D23E89" w:rsidRDefault="00D95B28">
      <w:pPr>
        <w:keepLines/>
        <w:numPr>
          <w:ilvl w:val="1"/>
          <w:numId w:val="1"/>
        </w:numPr>
        <w:pBdr>
          <w:top w:val="nil"/>
          <w:left w:val="nil"/>
          <w:bottom w:val="nil"/>
          <w:right w:val="nil"/>
          <w:between w:val="nil"/>
        </w:pBdr>
        <w:spacing w:before="240" w:after="120" w:line="480" w:lineRule="auto"/>
        <w:ind w:left="0" w:right="0" w:firstLine="0"/>
        <w:rPr>
          <w:color w:val="000000"/>
          <w:sz w:val="24"/>
          <w:szCs w:val="24"/>
        </w:rPr>
      </w:pPr>
      <w:r>
        <w:rPr>
          <w:b/>
          <w:color w:val="000000"/>
          <w:sz w:val="28"/>
          <w:szCs w:val="28"/>
          <w:u w:val="single"/>
        </w:rPr>
        <w:t>Constraints, Alternatives, and Tradeoffs</w:t>
      </w:r>
    </w:p>
    <w:p w:rsidR="00D23E89" w:rsidRDefault="00D95B28">
      <w:pPr>
        <w:spacing w:line="480" w:lineRule="auto"/>
        <w:ind w:left="0" w:right="0" w:firstLine="720"/>
        <w:rPr>
          <w:sz w:val="24"/>
          <w:szCs w:val="24"/>
        </w:rPr>
      </w:pPr>
      <w:r>
        <w:rPr>
          <w:sz w:val="24"/>
          <w:szCs w:val="24"/>
        </w:rPr>
        <w:t xml:space="preserve">Some alternative designs that had varying interactions between microcontrollers, sensors, and the user interaction (VR, Tango Tablet, or Kinect Camera) were considered. The iterations were compared by looking at the pros and cons. One of the designs ruled out uses both a Raspberry Pi and Arduino. This is shown in figure 8. Using OpenCV on a Raspberry Pi is </w:t>
      </w:r>
      <w:r w:rsidR="00B44A99">
        <w:rPr>
          <w:sz w:val="24"/>
          <w:szCs w:val="24"/>
        </w:rPr>
        <w:t>possible but</w:t>
      </w:r>
      <w:r>
        <w:rPr>
          <w:sz w:val="24"/>
          <w:szCs w:val="24"/>
        </w:rPr>
        <w:t xml:space="preserve"> requires a large amount of space on the microSD that serves as the boot disk for the microcontroller, thus requiring the user to adjust the partition and remove many large libraries that will be unnecessary in the project. Webcam integration with a Raspberry Pi via USB hub is possible, but the stream rate has an extreme </w:t>
      </w:r>
      <w:r>
        <w:rPr>
          <w:sz w:val="24"/>
          <w:szCs w:val="24"/>
        </w:rPr>
        <w:lastRenderedPageBreak/>
        <w:t xml:space="preserve">amount of latency and would cause the system to be slightly behind for the observer versus the remote operator. A Pi camera functions better, but when dealing with the conditions in the vault the Pi camera does not have a very large chance of surviving without a protective casing, thus a GoPro has been considered. This may cause the original problem to reoccur due to the GoPro not being designed for a Raspberry Pi. Interfacing the Raspberry Pi with a microcontroller that runs C++ is </w:t>
      </w:r>
      <w:r w:rsidR="00B44A99">
        <w:rPr>
          <w:sz w:val="24"/>
          <w:szCs w:val="24"/>
        </w:rPr>
        <w:t>possible</w:t>
      </w:r>
      <w:r>
        <w:rPr>
          <w:sz w:val="24"/>
          <w:szCs w:val="24"/>
        </w:rPr>
        <w:t xml:space="preserve"> already via a serial connection using a master slave connection. There are a lot of pre-existing examples. The aspects of the project left to verify are the interfacing the Tango Tablet with the Raspberry Pi, integrating the VR apparatus with the Raspberry Pi and threading all of these processes together so the design parts can operate in parallel. This iteration was not used due to the large number of components that will have to work and communicate with each other as well as draw power.</w:t>
      </w:r>
    </w:p>
    <w:p w:rsidR="00D23E89" w:rsidRDefault="00D95B28">
      <w:pPr>
        <w:ind w:left="0" w:right="0"/>
        <w:jc w:val="center"/>
        <w:rPr>
          <w:sz w:val="24"/>
          <w:szCs w:val="24"/>
        </w:rPr>
      </w:pPr>
      <w:r>
        <w:rPr>
          <w:noProof/>
          <w:sz w:val="24"/>
          <w:szCs w:val="24"/>
        </w:rPr>
        <w:drawing>
          <wp:inline distT="114300" distB="114300" distL="114300" distR="114300">
            <wp:extent cx="4510088" cy="4070686"/>
            <wp:effectExtent l="0" t="0" r="0" b="0"/>
            <wp:docPr id="2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
                    <a:srcRect/>
                    <a:stretch>
                      <a:fillRect/>
                    </a:stretch>
                  </pic:blipFill>
                  <pic:spPr>
                    <a:xfrm>
                      <a:off x="0" y="0"/>
                      <a:ext cx="4510088" cy="4070686"/>
                    </a:xfrm>
                    <a:prstGeom prst="rect">
                      <a:avLst/>
                    </a:prstGeom>
                    <a:ln/>
                  </pic:spPr>
                </pic:pic>
              </a:graphicData>
            </a:graphic>
          </wp:inline>
        </w:drawing>
      </w:r>
    </w:p>
    <w:p w:rsidR="00D23E89" w:rsidRDefault="00D95B28">
      <w:pPr>
        <w:ind w:left="0" w:right="0"/>
        <w:jc w:val="center"/>
        <w:rPr>
          <w:sz w:val="24"/>
          <w:szCs w:val="24"/>
        </w:rPr>
      </w:pPr>
      <w:r>
        <w:rPr>
          <w:sz w:val="24"/>
          <w:szCs w:val="24"/>
        </w:rPr>
        <w:t>Figure 8. First iteration showing all connections using a Pi and Arduino with VR</w:t>
      </w:r>
    </w:p>
    <w:p w:rsidR="00D23E89" w:rsidRDefault="00D95B28">
      <w:pPr>
        <w:spacing w:before="200" w:line="480" w:lineRule="auto"/>
        <w:ind w:left="0" w:right="0" w:firstLine="720"/>
        <w:rPr>
          <w:sz w:val="24"/>
          <w:szCs w:val="24"/>
        </w:rPr>
      </w:pPr>
      <w:r>
        <w:rPr>
          <w:sz w:val="24"/>
          <w:szCs w:val="24"/>
        </w:rPr>
        <w:t xml:space="preserve">Another iteration that was taken into consideration has every device and every I/O of the system had to go through a single Raspberry Pi as shown in Figure 9. While the exclusion of the Arduino microcontroller implied one less communication platform to worry about, there were a few </w:t>
      </w:r>
      <w:r>
        <w:rPr>
          <w:sz w:val="24"/>
          <w:szCs w:val="24"/>
        </w:rPr>
        <w:lastRenderedPageBreak/>
        <w:t>trade-offs. Major trade-offs with this approach were that Python was the main programming language, which not many of us are familiar with. Only one device controlling all aspects of the robot increases the concern for scheduling parallel work. Furthermore, an ADC would have been necessary to receive input from the analog sensors.</w:t>
      </w:r>
    </w:p>
    <w:p w:rsidR="00D23E89" w:rsidRDefault="00D95B28">
      <w:pPr>
        <w:ind w:left="0" w:right="0"/>
        <w:jc w:val="center"/>
        <w:rPr>
          <w:sz w:val="24"/>
          <w:szCs w:val="24"/>
        </w:rPr>
      </w:pPr>
      <w:r>
        <w:rPr>
          <w:noProof/>
          <w:sz w:val="24"/>
          <w:szCs w:val="24"/>
        </w:rPr>
        <w:drawing>
          <wp:inline distT="114300" distB="114300" distL="114300" distR="114300">
            <wp:extent cx="5028414" cy="4138613"/>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5028414" cy="4138613"/>
                    </a:xfrm>
                    <a:prstGeom prst="rect">
                      <a:avLst/>
                    </a:prstGeom>
                    <a:ln/>
                  </pic:spPr>
                </pic:pic>
              </a:graphicData>
            </a:graphic>
          </wp:inline>
        </w:drawing>
      </w:r>
    </w:p>
    <w:p w:rsidR="00D23E89" w:rsidRDefault="00D95B28">
      <w:pPr>
        <w:ind w:left="0" w:right="0"/>
        <w:jc w:val="center"/>
        <w:rPr>
          <w:sz w:val="24"/>
          <w:szCs w:val="24"/>
        </w:rPr>
      </w:pPr>
      <w:r>
        <w:rPr>
          <w:sz w:val="24"/>
          <w:szCs w:val="24"/>
        </w:rPr>
        <w:t>Figure 9. Second iteration showing all connections going through a single Pi.</w:t>
      </w:r>
    </w:p>
    <w:p w:rsidR="00D23E89" w:rsidRDefault="00D23E89">
      <w:pPr>
        <w:ind w:left="0" w:right="0"/>
        <w:jc w:val="center"/>
        <w:rPr>
          <w:sz w:val="24"/>
          <w:szCs w:val="24"/>
        </w:rPr>
      </w:pPr>
    </w:p>
    <w:p w:rsidR="00D23E89" w:rsidRDefault="00D95B28">
      <w:pPr>
        <w:spacing w:line="480" w:lineRule="auto"/>
        <w:ind w:left="0" w:right="0" w:firstLine="720"/>
        <w:rPr>
          <w:sz w:val="24"/>
          <w:szCs w:val="24"/>
        </w:rPr>
      </w:pPr>
      <w:r>
        <w:rPr>
          <w:sz w:val="24"/>
          <w:szCs w:val="24"/>
        </w:rPr>
        <w:t xml:space="preserve">Another design iteration not selected utilizes both the Raspberry Pi and the Arduino. In this iteration, the VR headset was not included. This iteration is shown in Figure 10. It should be noted that the VR headset will require more labor as another device and user interface will need to be designed and coded. This will result in a higher overall cost. The trade-off from the exclusion of the VR headset was the novelty brought by the virtual experience from the VR headset. </w:t>
      </w:r>
    </w:p>
    <w:p w:rsidR="00D23E89" w:rsidRDefault="00D95B28">
      <w:pPr>
        <w:ind w:left="0" w:right="0"/>
        <w:jc w:val="center"/>
        <w:rPr>
          <w:sz w:val="24"/>
          <w:szCs w:val="24"/>
        </w:rPr>
      </w:pPr>
      <w:r>
        <w:rPr>
          <w:noProof/>
          <w:sz w:val="24"/>
          <w:szCs w:val="24"/>
        </w:rPr>
        <w:lastRenderedPageBreak/>
        <w:drawing>
          <wp:inline distT="114300" distB="114300" distL="114300" distR="114300">
            <wp:extent cx="5368938" cy="3786188"/>
            <wp:effectExtent l="0" t="0" r="0" b="0"/>
            <wp:docPr id="2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0"/>
                    <a:srcRect/>
                    <a:stretch>
                      <a:fillRect/>
                    </a:stretch>
                  </pic:blipFill>
                  <pic:spPr>
                    <a:xfrm>
                      <a:off x="0" y="0"/>
                      <a:ext cx="5368938" cy="3786188"/>
                    </a:xfrm>
                    <a:prstGeom prst="rect">
                      <a:avLst/>
                    </a:prstGeom>
                    <a:ln/>
                  </pic:spPr>
                </pic:pic>
              </a:graphicData>
            </a:graphic>
          </wp:inline>
        </w:drawing>
      </w:r>
    </w:p>
    <w:p w:rsidR="00D23E89" w:rsidRDefault="00D95B28">
      <w:pPr>
        <w:ind w:left="0" w:right="0"/>
        <w:jc w:val="center"/>
        <w:rPr>
          <w:sz w:val="24"/>
          <w:szCs w:val="24"/>
        </w:rPr>
      </w:pPr>
      <w:r>
        <w:rPr>
          <w:sz w:val="24"/>
          <w:szCs w:val="24"/>
        </w:rPr>
        <w:t>Figure 10. Third iteration showing all connections using a Pi and Arduino without VR.</w:t>
      </w:r>
    </w:p>
    <w:p w:rsidR="00D23E89" w:rsidRDefault="00D23E89">
      <w:pPr>
        <w:ind w:left="0" w:right="0"/>
        <w:jc w:val="center"/>
        <w:rPr>
          <w:sz w:val="24"/>
          <w:szCs w:val="24"/>
        </w:rPr>
      </w:pPr>
    </w:p>
    <w:p w:rsidR="00D23E89" w:rsidRDefault="00D95B28">
      <w:pPr>
        <w:spacing w:before="200" w:line="480" w:lineRule="auto"/>
        <w:ind w:left="0" w:right="0" w:firstLine="720"/>
        <w:rPr>
          <w:sz w:val="24"/>
          <w:szCs w:val="24"/>
        </w:rPr>
      </w:pPr>
      <w:r>
        <w:rPr>
          <w:sz w:val="24"/>
          <w:szCs w:val="24"/>
        </w:rPr>
        <w:t xml:space="preserve">The next design iteration not selected has a single Raspberry Pi controlling every aspect of the project much like the iteration shown above in Figure 8. The difference is that the VR headset is not included in this design shown in Figure 11. Once again, the major trade-off from this approach is </w:t>
      </w:r>
      <w:r w:rsidR="00B44A99">
        <w:rPr>
          <w:sz w:val="24"/>
          <w:szCs w:val="24"/>
        </w:rPr>
        <w:t>a high</w:t>
      </w:r>
      <w:r>
        <w:rPr>
          <w:sz w:val="24"/>
          <w:szCs w:val="24"/>
        </w:rPr>
        <w:t xml:space="preserve"> dependability on the Raspberry Pi. </w:t>
      </w:r>
    </w:p>
    <w:p w:rsidR="00D23E89" w:rsidRDefault="00D95B28">
      <w:pPr>
        <w:ind w:left="0" w:right="0"/>
        <w:jc w:val="center"/>
        <w:rPr>
          <w:sz w:val="24"/>
          <w:szCs w:val="24"/>
        </w:rPr>
      </w:pPr>
      <w:r>
        <w:rPr>
          <w:noProof/>
          <w:sz w:val="24"/>
          <w:szCs w:val="24"/>
        </w:rPr>
        <w:lastRenderedPageBreak/>
        <w:drawing>
          <wp:inline distT="114300" distB="114300" distL="114300" distR="114300">
            <wp:extent cx="5051129" cy="3576638"/>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5051129" cy="3576638"/>
                    </a:xfrm>
                    <a:prstGeom prst="rect">
                      <a:avLst/>
                    </a:prstGeom>
                    <a:ln/>
                  </pic:spPr>
                </pic:pic>
              </a:graphicData>
            </a:graphic>
          </wp:inline>
        </w:drawing>
      </w:r>
    </w:p>
    <w:p w:rsidR="00D23E89" w:rsidRDefault="00D95B28">
      <w:pPr>
        <w:ind w:left="0" w:right="0"/>
        <w:jc w:val="center"/>
        <w:rPr>
          <w:sz w:val="24"/>
          <w:szCs w:val="24"/>
        </w:rPr>
      </w:pPr>
      <w:r>
        <w:rPr>
          <w:sz w:val="24"/>
          <w:szCs w:val="24"/>
        </w:rPr>
        <w:t>Figure 11. Second iteration showing all connections going through a single Pi without VR.</w:t>
      </w:r>
    </w:p>
    <w:p w:rsidR="00D23E89" w:rsidRDefault="00D95B28">
      <w:pPr>
        <w:ind w:left="0" w:right="0"/>
        <w:jc w:val="center"/>
        <w:rPr>
          <w:sz w:val="24"/>
          <w:szCs w:val="24"/>
        </w:rPr>
      </w:pPr>
      <w:r>
        <w:rPr>
          <w:sz w:val="24"/>
          <w:szCs w:val="24"/>
        </w:rPr>
        <w:tab/>
      </w:r>
    </w:p>
    <w:p w:rsidR="00D23E89" w:rsidRDefault="00D95B28">
      <w:pPr>
        <w:spacing w:line="480" w:lineRule="auto"/>
        <w:ind w:left="0" w:right="0"/>
        <w:rPr>
          <w:sz w:val="24"/>
          <w:szCs w:val="24"/>
        </w:rPr>
      </w:pPr>
      <w:r>
        <w:rPr>
          <w:sz w:val="24"/>
          <w:szCs w:val="24"/>
        </w:rPr>
        <w:tab/>
        <w:t xml:space="preserve">The last design iteration utilizes the Microsoft Kinect sensor instead of the Tango tablet as shown in figure 12. The Microsoft Kinect sensor is the same RGB-D camera that the Tango tablet uses. In order to access the information on the Tango tablet, one would have to design a C# program using the Unity 3D engine. This is a large effort considering the 3D mapping capability of the robot is peripheral. The Kinect sensor can be accessed by the Raspberry Pi directly and processes the image information itself. This makes it easier to export the information obtained from the depth camera to the GUI running on the remote computer. The Python program can utilize Libfreenect or OpenKinect to process the 3D information. Using the Kinect sensor, however, increases the computational load of the Raspberry Pi </w:t>
      </w:r>
      <w:r w:rsidR="00B44A99">
        <w:rPr>
          <w:sz w:val="24"/>
          <w:szCs w:val="24"/>
        </w:rPr>
        <w:t>and</w:t>
      </w:r>
      <w:r>
        <w:rPr>
          <w:sz w:val="24"/>
          <w:szCs w:val="24"/>
        </w:rPr>
        <w:t xml:space="preserve"> makes prioritization of information an issue. </w:t>
      </w:r>
    </w:p>
    <w:p w:rsidR="00D23E89" w:rsidRDefault="00D95B28">
      <w:pPr>
        <w:spacing w:line="480" w:lineRule="auto"/>
        <w:ind w:left="0" w:right="0"/>
        <w:jc w:val="center"/>
        <w:rPr>
          <w:sz w:val="24"/>
          <w:szCs w:val="24"/>
        </w:rPr>
      </w:pPr>
      <w:r>
        <w:rPr>
          <w:noProof/>
          <w:sz w:val="24"/>
          <w:szCs w:val="24"/>
        </w:rPr>
        <w:lastRenderedPageBreak/>
        <w:drawing>
          <wp:inline distT="114300" distB="114300" distL="114300" distR="114300">
            <wp:extent cx="5235878" cy="3700463"/>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5235878" cy="3700463"/>
                    </a:xfrm>
                    <a:prstGeom prst="rect">
                      <a:avLst/>
                    </a:prstGeom>
                    <a:ln/>
                  </pic:spPr>
                </pic:pic>
              </a:graphicData>
            </a:graphic>
          </wp:inline>
        </w:drawing>
      </w:r>
    </w:p>
    <w:p w:rsidR="00D23E89" w:rsidRDefault="00D95B28">
      <w:pPr>
        <w:ind w:left="0" w:right="0"/>
        <w:jc w:val="center"/>
        <w:rPr>
          <w:sz w:val="24"/>
          <w:szCs w:val="24"/>
        </w:rPr>
      </w:pPr>
      <w:r>
        <w:rPr>
          <w:sz w:val="24"/>
          <w:szCs w:val="24"/>
        </w:rPr>
        <w:t>Figure 12. Last iteration showing Kinect.</w:t>
      </w:r>
    </w:p>
    <w:p w:rsidR="00D23E89" w:rsidRDefault="00D23E89">
      <w:pPr>
        <w:ind w:left="0" w:right="0"/>
        <w:jc w:val="center"/>
        <w:rPr>
          <w:sz w:val="24"/>
          <w:szCs w:val="24"/>
        </w:rPr>
      </w:pPr>
    </w:p>
    <w:p w:rsidR="00D23E89" w:rsidRDefault="00D95B28">
      <w:pPr>
        <w:keepLines/>
        <w:spacing w:before="200" w:line="480" w:lineRule="auto"/>
        <w:ind w:left="0" w:right="0" w:firstLine="720"/>
        <w:rPr>
          <w:sz w:val="24"/>
          <w:szCs w:val="24"/>
        </w:rPr>
      </w:pPr>
      <w:r>
        <w:rPr>
          <w:sz w:val="24"/>
          <w:szCs w:val="24"/>
        </w:rPr>
        <w:t>At the beginning of the design process, the team did not elect to go with only one microcontroller/processor.  This design was not chosen because of lack of processing power.  There were too many motor controllers and sensors for just the Raspberry Pi to handle by itself which is why the dual processor design was chosen.</w:t>
      </w:r>
    </w:p>
    <w:p w:rsidR="00D23E89" w:rsidRDefault="00D95B28">
      <w:pPr>
        <w:spacing w:line="480" w:lineRule="auto"/>
        <w:ind w:left="0" w:right="0" w:firstLine="720"/>
        <w:rPr>
          <w:sz w:val="24"/>
          <w:szCs w:val="24"/>
        </w:rPr>
      </w:pPr>
      <w:r>
        <w:rPr>
          <w:sz w:val="24"/>
          <w:szCs w:val="24"/>
        </w:rPr>
        <w:t xml:space="preserve">An alternative design considered for the arm mechanism was to use a lead screw which is well known for being a precision machine component. The benefit of using a lead screw is that it is a perfectly straight, higher load, with no backlash. The higher load benefit characteristic of the lead screw permits transfer of load without jamming. Nevertheless, accurate positioning of the sensor package was not possible due to the inherent rotating nature of the mechanism. The implementation of more complexity to the design was necessary to be added to enable the appropriate </w:t>
      </w:r>
      <w:r w:rsidR="00B44A99">
        <w:rPr>
          <w:sz w:val="24"/>
          <w:szCs w:val="24"/>
        </w:rPr>
        <w:t>360-degree</w:t>
      </w:r>
      <w:r>
        <w:rPr>
          <w:sz w:val="24"/>
          <w:szCs w:val="24"/>
        </w:rPr>
        <w:t xml:space="preserve"> view specified under our goals and technical specifications. Furthermore, a price comparison analysis showed that 6 feet lead screws were not within our budget and T-slots were a much better alternative </w:t>
      </w:r>
    </w:p>
    <w:p w:rsidR="00D23E89" w:rsidRDefault="00D95B28">
      <w:pPr>
        <w:spacing w:line="480" w:lineRule="auto"/>
        <w:ind w:left="0" w:right="0"/>
        <w:rPr>
          <w:sz w:val="24"/>
          <w:szCs w:val="24"/>
        </w:rPr>
      </w:pPr>
      <w:r>
        <w:rPr>
          <w:sz w:val="24"/>
          <w:szCs w:val="24"/>
        </w:rPr>
        <w:t>for that matter.</w:t>
      </w:r>
    </w:p>
    <w:p w:rsidR="00D23E89" w:rsidRDefault="00D95B28">
      <w:pPr>
        <w:spacing w:line="480" w:lineRule="auto"/>
        <w:ind w:left="0" w:right="0" w:firstLine="720"/>
        <w:rPr>
          <w:sz w:val="24"/>
          <w:szCs w:val="24"/>
        </w:rPr>
      </w:pPr>
      <w:r>
        <w:rPr>
          <w:sz w:val="24"/>
          <w:szCs w:val="24"/>
        </w:rPr>
        <w:lastRenderedPageBreak/>
        <w:t xml:space="preserve">Another component that was considered during the design brainstorming phase was deciding what type of motor to use. While RC servos were an option, they were discarded because they lack a wide angle of rotation, have less holding torque, take more current. Next, a DC motor was considered because they were robust, cheap, and use less current. However, like servos their torque is lower, and have bad speed control. As a result, we opted to go with the stepper motor for the unlimited angle of rotation, step control, lower current, and a higher holding torque. </w:t>
      </w:r>
    </w:p>
    <w:p w:rsidR="00D23E89" w:rsidRDefault="00D95B28">
      <w:pPr>
        <w:spacing w:line="480" w:lineRule="auto"/>
        <w:ind w:left="0" w:right="0" w:firstLine="720"/>
        <w:rPr>
          <w:sz w:val="24"/>
          <w:szCs w:val="24"/>
        </w:rPr>
      </w:pPr>
      <w:r>
        <w:rPr>
          <w:sz w:val="24"/>
          <w:szCs w:val="24"/>
        </w:rPr>
        <w:t xml:space="preserve">Various Gear iterations were considered to create a rotating platform for the arm. The vast majority of the iterations were centered with the end goal of improving the output torque of the rotating platform. A planetary gearbox system was considered where the ring is fixed while the sun gear has freedom of rotation and this is where the rotating platform is connected. This planetary gearbox system enables a higher output torque. While the gearbox system was a design with a variety of great features, the team came to the conclusion that the design should be kept simpler and the turntable connected to a round belt design was sought after. </w:t>
      </w:r>
    </w:p>
    <w:p w:rsidR="00D23E89" w:rsidRDefault="00D95B28">
      <w:pPr>
        <w:spacing w:line="480" w:lineRule="auto"/>
        <w:ind w:left="0" w:right="0" w:firstLine="720"/>
        <w:rPr>
          <w:sz w:val="24"/>
          <w:szCs w:val="24"/>
        </w:rPr>
      </w:pPr>
      <w:r>
        <w:rPr>
          <w:sz w:val="24"/>
          <w:szCs w:val="24"/>
        </w:rPr>
        <w:t xml:space="preserve">The table below represents a points system used to rank three different alternatives considered for the rotating mechanism. The points are awarded based on ease of execution where five points are given to each selection factor. from here, each solution is awarded from one point low quality execution to five points being exceptional outstanding execution. Two selection factors were applied to the three solution alternatives. We decided </w:t>
      </w:r>
      <w:r w:rsidR="00B44A99">
        <w:rPr>
          <w:sz w:val="24"/>
          <w:szCs w:val="24"/>
        </w:rPr>
        <w:t>to go</w:t>
      </w:r>
      <w:r>
        <w:rPr>
          <w:sz w:val="24"/>
          <w:szCs w:val="24"/>
        </w:rPr>
        <w:t xml:space="preserve"> with the turntable design for its’ optimal effect and low cost. </w:t>
      </w:r>
    </w:p>
    <w:p w:rsidR="00D23E89" w:rsidRDefault="00D95B28">
      <w:pPr>
        <w:ind w:left="0" w:right="0"/>
        <w:jc w:val="center"/>
        <w:rPr>
          <w:sz w:val="24"/>
          <w:szCs w:val="24"/>
        </w:rPr>
      </w:pPr>
      <w:r>
        <w:rPr>
          <w:sz w:val="24"/>
          <w:szCs w:val="24"/>
        </w:rPr>
        <w:t>Table 4: Rotating Mechanism Alternatives Ranking</w:t>
      </w:r>
    </w:p>
    <w:tbl>
      <w:tblPr>
        <w:tblStyle w:val="a2"/>
        <w:tblW w:w="99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84"/>
        <w:gridCol w:w="2484"/>
        <w:gridCol w:w="2484"/>
        <w:gridCol w:w="2484"/>
      </w:tblGrid>
      <w:tr w:rsidR="00D23E89">
        <w:tc>
          <w:tcPr>
            <w:tcW w:w="2484" w:type="dxa"/>
            <w:shd w:val="clear" w:color="auto" w:fill="9FC5E8"/>
            <w:tcMar>
              <w:top w:w="100" w:type="dxa"/>
              <w:left w:w="100" w:type="dxa"/>
              <w:bottom w:w="100" w:type="dxa"/>
              <w:right w:w="100" w:type="dxa"/>
            </w:tcMar>
          </w:tcPr>
          <w:p w:rsidR="00D23E89" w:rsidRDefault="00D95B28">
            <w:pPr>
              <w:widowControl w:val="0"/>
              <w:pBdr>
                <w:top w:val="nil"/>
                <w:left w:val="nil"/>
                <w:bottom w:val="nil"/>
                <w:right w:val="nil"/>
                <w:between w:val="nil"/>
              </w:pBdr>
              <w:ind w:left="0" w:right="0"/>
              <w:rPr>
                <w:sz w:val="24"/>
                <w:szCs w:val="24"/>
              </w:rPr>
            </w:pPr>
            <w:r>
              <w:rPr>
                <w:sz w:val="24"/>
                <w:szCs w:val="24"/>
              </w:rPr>
              <w:t>Solution</w:t>
            </w:r>
          </w:p>
        </w:tc>
        <w:tc>
          <w:tcPr>
            <w:tcW w:w="2484" w:type="dxa"/>
            <w:shd w:val="clear" w:color="auto" w:fill="9FC5E8"/>
            <w:tcMar>
              <w:top w:w="100" w:type="dxa"/>
              <w:left w:w="100" w:type="dxa"/>
              <w:bottom w:w="100" w:type="dxa"/>
              <w:right w:w="100" w:type="dxa"/>
            </w:tcMar>
          </w:tcPr>
          <w:p w:rsidR="00D23E89" w:rsidRDefault="00D95B28">
            <w:pPr>
              <w:widowControl w:val="0"/>
              <w:pBdr>
                <w:top w:val="nil"/>
                <w:left w:val="nil"/>
                <w:bottom w:val="nil"/>
                <w:right w:val="nil"/>
                <w:between w:val="nil"/>
              </w:pBdr>
              <w:ind w:left="0" w:right="0"/>
              <w:rPr>
                <w:sz w:val="24"/>
                <w:szCs w:val="24"/>
              </w:rPr>
            </w:pPr>
            <w:r>
              <w:rPr>
                <w:sz w:val="24"/>
                <w:szCs w:val="24"/>
              </w:rPr>
              <w:t>Effect</w:t>
            </w:r>
          </w:p>
        </w:tc>
        <w:tc>
          <w:tcPr>
            <w:tcW w:w="2484" w:type="dxa"/>
            <w:shd w:val="clear" w:color="auto" w:fill="9FC5E8"/>
            <w:tcMar>
              <w:top w:w="100" w:type="dxa"/>
              <w:left w:w="100" w:type="dxa"/>
              <w:bottom w:w="100" w:type="dxa"/>
              <w:right w:w="100" w:type="dxa"/>
            </w:tcMar>
          </w:tcPr>
          <w:p w:rsidR="00D23E89" w:rsidRDefault="00D95B28">
            <w:pPr>
              <w:widowControl w:val="0"/>
              <w:pBdr>
                <w:top w:val="nil"/>
                <w:left w:val="nil"/>
                <w:bottom w:val="nil"/>
                <w:right w:val="nil"/>
                <w:between w:val="nil"/>
              </w:pBdr>
              <w:ind w:left="0" w:right="0"/>
              <w:rPr>
                <w:sz w:val="24"/>
                <w:szCs w:val="24"/>
              </w:rPr>
            </w:pPr>
            <w:r>
              <w:rPr>
                <w:sz w:val="24"/>
                <w:szCs w:val="24"/>
              </w:rPr>
              <w:t>Cost</w:t>
            </w:r>
          </w:p>
        </w:tc>
        <w:tc>
          <w:tcPr>
            <w:tcW w:w="2484" w:type="dxa"/>
            <w:shd w:val="clear" w:color="auto" w:fill="9FC5E8"/>
            <w:tcMar>
              <w:top w:w="100" w:type="dxa"/>
              <w:left w:w="100" w:type="dxa"/>
              <w:bottom w:w="100" w:type="dxa"/>
              <w:right w:w="100" w:type="dxa"/>
            </w:tcMar>
          </w:tcPr>
          <w:p w:rsidR="00D23E89" w:rsidRDefault="00D95B28">
            <w:pPr>
              <w:widowControl w:val="0"/>
              <w:pBdr>
                <w:top w:val="nil"/>
                <w:left w:val="nil"/>
                <w:bottom w:val="nil"/>
                <w:right w:val="nil"/>
                <w:between w:val="nil"/>
              </w:pBdr>
              <w:ind w:left="0" w:right="0"/>
              <w:rPr>
                <w:sz w:val="24"/>
                <w:szCs w:val="24"/>
              </w:rPr>
            </w:pPr>
            <w:r>
              <w:rPr>
                <w:sz w:val="24"/>
                <w:szCs w:val="24"/>
              </w:rPr>
              <w:t>Points</w:t>
            </w:r>
          </w:p>
        </w:tc>
      </w:tr>
      <w:tr w:rsidR="00D23E89">
        <w:tc>
          <w:tcPr>
            <w:tcW w:w="2484" w:type="dxa"/>
            <w:shd w:val="clear" w:color="auto" w:fill="auto"/>
            <w:tcMar>
              <w:top w:w="100" w:type="dxa"/>
              <w:left w:w="100" w:type="dxa"/>
              <w:bottom w:w="100" w:type="dxa"/>
              <w:right w:w="100" w:type="dxa"/>
            </w:tcMar>
          </w:tcPr>
          <w:p w:rsidR="00D23E89" w:rsidRDefault="00D95B28">
            <w:pPr>
              <w:widowControl w:val="0"/>
              <w:pBdr>
                <w:top w:val="nil"/>
                <w:left w:val="nil"/>
                <w:bottom w:val="nil"/>
                <w:right w:val="nil"/>
                <w:between w:val="nil"/>
              </w:pBdr>
              <w:ind w:left="0" w:right="0"/>
              <w:rPr>
                <w:sz w:val="24"/>
                <w:szCs w:val="24"/>
              </w:rPr>
            </w:pPr>
            <w:r>
              <w:rPr>
                <w:sz w:val="24"/>
                <w:szCs w:val="24"/>
              </w:rPr>
              <w:t>Turntable</w:t>
            </w:r>
          </w:p>
        </w:tc>
        <w:tc>
          <w:tcPr>
            <w:tcW w:w="2484" w:type="dxa"/>
            <w:shd w:val="clear" w:color="auto" w:fill="auto"/>
            <w:tcMar>
              <w:top w:w="100" w:type="dxa"/>
              <w:left w:w="100" w:type="dxa"/>
              <w:bottom w:w="100" w:type="dxa"/>
              <w:right w:w="100" w:type="dxa"/>
            </w:tcMar>
          </w:tcPr>
          <w:p w:rsidR="00D23E89" w:rsidRDefault="00D95B28">
            <w:pPr>
              <w:widowControl w:val="0"/>
              <w:pBdr>
                <w:top w:val="nil"/>
                <w:left w:val="nil"/>
                <w:bottom w:val="nil"/>
                <w:right w:val="nil"/>
                <w:between w:val="nil"/>
              </w:pBdr>
              <w:ind w:left="0" w:right="0"/>
              <w:rPr>
                <w:sz w:val="24"/>
                <w:szCs w:val="24"/>
              </w:rPr>
            </w:pPr>
            <w:r>
              <w:rPr>
                <w:sz w:val="24"/>
                <w:szCs w:val="24"/>
              </w:rPr>
              <w:t>High</w:t>
            </w:r>
          </w:p>
        </w:tc>
        <w:tc>
          <w:tcPr>
            <w:tcW w:w="2484" w:type="dxa"/>
            <w:shd w:val="clear" w:color="auto" w:fill="auto"/>
            <w:tcMar>
              <w:top w:w="100" w:type="dxa"/>
              <w:left w:w="100" w:type="dxa"/>
              <w:bottom w:w="100" w:type="dxa"/>
              <w:right w:w="100" w:type="dxa"/>
            </w:tcMar>
          </w:tcPr>
          <w:p w:rsidR="00D23E89" w:rsidRDefault="00D95B28">
            <w:pPr>
              <w:widowControl w:val="0"/>
              <w:pBdr>
                <w:top w:val="nil"/>
                <w:left w:val="nil"/>
                <w:bottom w:val="nil"/>
                <w:right w:val="nil"/>
                <w:between w:val="nil"/>
              </w:pBdr>
              <w:ind w:left="0" w:right="0"/>
              <w:rPr>
                <w:sz w:val="24"/>
                <w:szCs w:val="24"/>
              </w:rPr>
            </w:pPr>
            <w:r>
              <w:rPr>
                <w:sz w:val="24"/>
                <w:szCs w:val="24"/>
              </w:rPr>
              <w:t>Low</w:t>
            </w:r>
          </w:p>
        </w:tc>
        <w:tc>
          <w:tcPr>
            <w:tcW w:w="2484" w:type="dxa"/>
            <w:shd w:val="clear" w:color="auto" w:fill="auto"/>
            <w:tcMar>
              <w:top w:w="100" w:type="dxa"/>
              <w:left w:w="100" w:type="dxa"/>
              <w:bottom w:w="100" w:type="dxa"/>
              <w:right w:w="100" w:type="dxa"/>
            </w:tcMar>
          </w:tcPr>
          <w:p w:rsidR="00D23E89" w:rsidRDefault="00D95B28">
            <w:pPr>
              <w:widowControl w:val="0"/>
              <w:pBdr>
                <w:top w:val="nil"/>
                <w:left w:val="nil"/>
                <w:bottom w:val="nil"/>
                <w:right w:val="nil"/>
                <w:between w:val="nil"/>
              </w:pBdr>
              <w:ind w:left="0" w:right="0"/>
              <w:rPr>
                <w:sz w:val="24"/>
                <w:szCs w:val="24"/>
              </w:rPr>
            </w:pPr>
            <w:r>
              <w:rPr>
                <w:sz w:val="24"/>
                <w:szCs w:val="24"/>
              </w:rPr>
              <w:t>8</w:t>
            </w:r>
          </w:p>
        </w:tc>
      </w:tr>
      <w:tr w:rsidR="00D23E89">
        <w:tc>
          <w:tcPr>
            <w:tcW w:w="2484" w:type="dxa"/>
            <w:shd w:val="clear" w:color="auto" w:fill="auto"/>
            <w:tcMar>
              <w:top w:w="100" w:type="dxa"/>
              <w:left w:w="100" w:type="dxa"/>
              <w:bottom w:w="100" w:type="dxa"/>
              <w:right w:w="100" w:type="dxa"/>
            </w:tcMar>
          </w:tcPr>
          <w:p w:rsidR="00D23E89" w:rsidRDefault="00D95B28">
            <w:pPr>
              <w:widowControl w:val="0"/>
              <w:pBdr>
                <w:top w:val="nil"/>
                <w:left w:val="nil"/>
                <w:bottom w:val="nil"/>
                <w:right w:val="nil"/>
                <w:between w:val="nil"/>
              </w:pBdr>
              <w:ind w:left="0" w:right="0"/>
              <w:rPr>
                <w:sz w:val="24"/>
                <w:szCs w:val="24"/>
              </w:rPr>
            </w:pPr>
            <w:r>
              <w:rPr>
                <w:sz w:val="24"/>
                <w:szCs w:val="24"/>
              </w:rPr>
              <w:t>Gears</w:t>
            </w:r>
          </w:p>
        </w:tc>
        <w:tc>
          <w:tcPr>
            <w:tcW w:w="2484" w:type="dxa"/>
            <w:shd w:val="clear" w:color="auto" w:fill="auto"/>
            <w:tcMar>
              <w:top w:w="100" w:type="dxa"/>
              <w:left w:w="100" w:type="dxa"/>
              <w:bottom w:w="100" w:type="dxa"/>
              <w:right w:w="100" w:type="dxa"/>
            </w:tcMar>
          </w:tcPr>
          <w:p w:rsidR="00D23E89" w:rsidRDefault="00D95B28">
            <w:pPr>
              <w:widowControl w:val="0"/>
              <w:pBdr>
                <w:top w:val="nil"/>
                <w:left w:val="nil"/>
                <w:bottom w:val="nil"/>
                <w:right w:val="nil"/>
                <w:between w:val="nil"/>
              </w:pBdr>
              <w:ind w:left="0" w:right="0"/>
              <w:rPr>
                <w:sz w:val="24"/>
                <w:szCs w:val="24"/>
              </w:rPr>
            </w:pPr>
            <w:r>
              <w:rPr>
                <w:sz w:val="24"/>
                <w:szCs w:val="24"/>
              </w:rPr>
              <w:t>Medium</w:t>
            </w:r>
          </w:p>
        </w:tc>
        <w:tc>
          <w:tcPr>
            <w:tcW w:w="2484" w:type="dxa"/>
            <w:shd w:val="clear" w:color="auto" w:fill="auto"/>
            <w:tcMar>
              <w:top w:w="100" w:type="dxa"/>
              <w:left w:w="100" w:type="dxa"/>
              <w:bottom w:w="100" w:type="dxa"/>
              <w:right w:w="100" w:type="dxa"/>
            </w:tcMar>
          </w:tcPr>
          <w:p w:rsidR="00D23E89" w:rsidRDefault="00D95B28">
            <w:pPr>
              <w:widowControl w:val="0"/>
              <w:pBdr>
                <w:top w:val="nil"/>
                <w:left w:val="nil"/>
                <w:bottom w:val="nil"/>
                <w:right w:val="nil"/>
                <w:between w:val="nil"/>
              </w:pBdr>
              <w:ind w:left="0" w:right="0"/>
              <w:rPr>
                <w:sz w:val="24"/>
                <w:szCs w:val="24"/>
              </w:rPr>
            </w:pPr>
            <w:r>
              <w:rPr>
                <w:sz w:val="24"/>
                <w:szCs w:val="24"/>
              </w:rPr>
              <w:t>Low</w:t>
            </w:r>
          </w:p>
        </w:tc>
        <w:tc>
          <w:tcPr>
            <w:tcW w:w="2484" w:type="dxa"/>
            <w:shd w:val="clear" w:color="auto" w:fill="auto"/>
            <w:tcMar>
              <w:top w:w="100" w:type="dxa"/>
              <w:left w:w="100" w:type="dxa"/>
              <w:bottom w:w="100" w:type="dxa"/>
              <w:right w:w="100" w:type="dxa"/>
            </w:tcMar>
          </w:tcPr>
          <w:p w:rsidR="00D23E89" w:rsidRDefault="00D95B28">
            <w:pPr>
              <w:widowControl w:val="0"/>
              <w:pBdr>
                <w:top w:val="nil"/>
                <w:left w:val="nil"/>
                <w:bottom w:val="nil"/>
                <w:right w:val="nil"/>
                <w:between w:val="nil"/>
              </w:pBdr>
              <w:ind w:left="0" w:right="0"/>
              <w:rPr>
                <w:sz w:val="24"/>
                <w:szCs w:val="24"/>
              </w:rPr>
            </w:pPr>
            <w:r>
              <w:rPr>
                <w:sz w:val="24"/>
                <w:szCs w:val="24"/>
              </w:rPr>
              <w:t>6</w:t>
            </w:r>
          </w:p>
        </w:tc>
      </w:tr>
      <w:tr w:rsidR="00D23E89">
        <w:tc>
          <w:tcPr>
            <w:tcW w:w="2484" w:type="dxa"/>
            <w:shd w:val="clear" w:color="auto" w:fill="auto"/>
            <w:tcMar>
              <w:top w:w="100" w:type="dxa"/>
              <w:left w:w="100" w:type="dxa"/>
              <w:bottom w:w="100" w:type="dxa"/>
              <w:right w:w="100" w:type="dxa"/>
            </w:tcMar>
          </w:tcPr>
          <w:p w:rsidR="00D23E89" w:rsidRDefault="00D95B28">
            <w:pPr>
              <w:widowControl w:val="0"/>
              <w:pBdr>
                <w:top w:val="nil"/>
                <w:left w:val="nil"/>
                <w:bottom w:val="nil"/>
                <w:right w:val="nil"/>
                <w:between w:val="nil"/>
              </w:pBdr>
              <w:ind w:left="0" w:right="0"/>
              <w:rPr>
                <w:sz w:val="24"/>
                <w:szCs w:val="24"/>
              </w:rPr>
            </w:pPr>
            <w:r>
              <w:rPr>
                <w:sz w:val="24"/>
                <w:szCs w:val="24"/>
              </w:rPr>
              <w:t>Hinge Pulley Mechanism</w:t>
            </w:r>
          </w:p>
        </w:tc>
        <w:tc>
          <w:tcPr>
            <w:tcW w:w="2484" w:type="dxa"/>
            <w:shd w:val="clear" w:color="auto" w:fill="auto"/>
            <w:tcMar>
              <w:top w:w="100" w:type="dxa"/>
              <w:left w:w="100" w:type="dxa"/>
              <w:bottom w:w="100" w:type="dxa"/>
              <w:right w:w="100" w:type="dxa"/>
            </w:tcMar>
          </w:tcPr>
          <w:p w:rsidR="00D23E89" w:rsidRDefault="00D95B28">
            <w:pPr>
              <w:widowControl w:val="0"/>
              <w:pBdr>
                <w:top w:val="nil"/>
                <w:left w:val="nil"/>
                <w:bottom w:val="nil"/>
                <w:right w:val="nil"/>
                <w:between w:val="nil"/>
              </w:pBdr>
              <w:ind w:left="0" w:right="0"/>
              <w:rPr>
                <w:sz w:val="24"/>
                <w:szCs w:val="24"/>
              </w:rPr>
            </w:pPr>
            <w:r>
              <w:rPr>
                <w:sz w:val="24"/>
                <w:szCs w:val="24"/>
              </w:rPr>
              <w:t>Low</w:t>
            </w:r>
          </w:p>
        </w:tc>
        <w:tc>
          <w:tcPr>
            <w:tcW w:w="2484" w:type="dxa"/>
            <w:shd w:val="clear" w:color="auto" w:fill="auto"/>
            <w:tcMar>
              <w:top w:w="100" w:type="dxa"/>
              <w:left w:w="100" w:type="dxa"/>
              <w:bottom w:w="100" w:type="dxa"/>
              <w:right w:w="100" w:type="dxa"/>
            </w:tcMar>
          </w:tcPr>
          <w:p w:rsidR="00D23E89" w:rsidRDefault="00D95B28">
            <w:pPr>
              <w:widowControl w:val="0"/>
              <w:pBdr>
                <w:top w:val="nil"/>
                <w:left w:val="nil"/>
                <w:bottom w:val="nil"/>
                <w:right w:val="nil"/>
                <w:between w:val="nil"/>
              </w:pBdr>
              <w:ind w:left="0" w:right="0"/>
              <w:rPr>
                <w:sz w:val="24"/>
                <w:szCs w:val="24"/>
              </w:rPr>
            </w:pPr>
            <w:r>
              <w:rPr>
                <w:sz w:val="24"/>
                <w:szCs w:val="24"/>
              </w:rPr>
              <w:t>High</w:t>
            </w:r>
          </w:p>
        </w:tc>
        <w:tc>
          <w:tcPr>
            <w:tcW w:w="2484" w:type="dxa"/>
            <w:shd w:val="clear" w:color="auto" w:fill="auto"/>
            <w:tcMar>
              <w:top w:w="100" w:type="dxa"/>
              <w:left w:w="100" w:type="dxa"/>
              <w:bottom w:w="100" w:type="dxa"/>
              <w:right w:w="100" w:type="dxa"/>
            </w:tcMar>
          </w:tcPr>
          <w:p w:rsidR="00D23E89" w:rsidRDefault="00D95B28">
            <w:pPr>
              <w:widowControl w:val="0"/>
              <w:pBdr>
                <w:top w:val="nil"/>
                <w:left w:val="nil"/>
                <w:bottom w:val="nil"/>
                <w:right w:val="nil"/>
                <w:between w:val="nil"/>
              </w:pBdr>
              <w:ind w:left="0" w:right="0"/>
              <w:rPr>
                <w:sz w:val="24"/>
                <w:szCs w:val="24"/>
              </w:rPr>
            </w:pPr>
            <w:r>
              <w:rPr>
                <w:sz w:val="24"/>
                <w:szCs w:val="24"/>
              </w:rPr>
              <w:t>4</w:t>
            </w:r>
          </w:p>
        </w:tc>
      </w:tr>
    </w:tbl>
    <w:p w:rsidR="00D23E89" w:rsidRDefault="00D95B28">
      <w:pPr>
        <w:keepLines/>
        <w:spacing w:before="240"/>
        <w:ind w:left="0" w:right="0"/>
        <w:jc w:val="center"/>
        <w:rPr>
          <w:sz w:val="24"/>
          <w:szCs w:val="24"/>
        </w:rPr>
      </w:pPr>
      <w:r>
        <w:rPr>
          <w:noProof/>
          <w:sz w:val="24"/>
          <w:szCs w:val="24"/>
        </w:rPr>
        <w:lastRenderedPageBreak/>
        <w:drawing>
          <wp:inline distT="19050" distB="19050" distL="19050" distR="19050">
            <wp:extent cx="2542822" cy="3353153"/>
            <wp:effectExtent l="0" t="5080" r="5080" b="5080"/>
            <wp:docPr id="20"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23"/>
                    <a:srcRect r="11556" b="7630"/>
                    <a:stretch>
                      <a:fillRect/>
                    </a:stretch>
                  </pic:blipFill>
                  <pic:spPr>
                    <a:xfrm rot="16200000">
                      <a:off x="0" y="0"/>
                      <a:ext cx="2544075" cy="3354805"/>
                    </a:xfrm>
                    <a:prstGeom prst="rect">
                      <a:avLst/>
                    </a:prstGeom>
                    <a:ln/>
                  </pic:spPr>
                </pic:pic>
              </a:graphicData>
            </a:graphic>
          </wp:inline>
        </w:drawing>
      </w:r>
    </w:p>
    <w:p w:rsidR="00D23E89" w:rsidRDefault="00D95B28">
      <w:pPr>
        <w:keepLines/>
        <w:spacing w:after="120" w:line="480" w:lineRule="auto"/>
        <w:ind w:left="0" w:right="0"/>
        <w:jc w:val="center"/>
        <w:rPr>
          <w:sz w:val="24"/>
          <w:szCs w:val="24"/>
        </w:rPr>
      </w:pPr>
      <w:r>
        <w:rPr>
          <w:sz w:val="24"/>
          <w:szCs w:val="24"/>
        </w:rPr>
        <w:t>Figure 13. Inside view of robot at Expo.</w:t>
      </w:r>
    </w:p>
    <w:p w:rsidR="00D23E89" w:rsidRDefault="00D95B28">
      <w:pPr>
        <w:spacing w:line="480" w:lineRule="auto"/>
        <w:ind w:left="0" w:right="0" w:firstLine="720"/>
        <w:rPr>
          <w:sz w:val="24"/>
          <w:szCs w:val="24"/>
        </w:rPr>
      </w:pPr>
      <w:r>
        <w:rPr>
          <w:sz w:val="24"/>
          <w:szCs w:val="24"/>
        </w:rPr>
        <w:t xml:space="preserve">Constraints limiting the design options and the overall robot performance were the robot size cannot exceed the size of the manhole. The limited budget to purchase parts limiting our freedom to buy higher quality parts with perhaps better performance, which also limits our ability to buy extra accessories for the robot. The robot needs to be flexible and intuitive for the user which implies that the user interface needs to be accessible without a steep learning curve for non-technical utility workers. Robustness, waterproof capabilities, and wireless communication through walls were other major constraints taken into consideration primarily due to obstacles on the ground and the hazardous environment P.V.I.R. will be exposed to. These constraints were driving motives to lower the robot at the manhole and use an antenna as a means of wireless communication between the robot and the manhole location. Another constraint that was taken into consideration was that the robot needed to be waterproof.  Waterproofing during prototyping stage was difficult because it caused for organization during the assembly process to be inconvenient. </w:t>
      </w:r>
    </w:p>
    <w:p w:rsidR="00D23E89" w:rsidRDefault="00D95B28">
      <w:pPr>
        <w:keepLines/>
        <w:numPr>
          <w:ilvl w:val="0"/>
          <w:numId w:val="1"/>
        </w:numPr>
        <w:pBdr>
          <w:top w:val="nil"/>
          <w:left w:val="nil"/>
          <w:bottom w:val="nil"/>
          <w:right w:val="nil"/>
          <w:between w:val="nil"/>
        </w:pBdr>
        <w:spacing w:before="240" w:line="480" w:lineRule="auto"/>
        <w:ind w:left="0" w:right="0" w:firstLine="0"/>
        <w:rPr>
          <w:color w:val="000000"/>
        </w:rPr>
      </w:pPr>
      <w:r>
        <w:rPr>
          <w:b/>
          <w:color w:val="000000"/>
          <w:sz w:val="32"/>
          <w:szCs w:val="32"/>
        </w:rPr>
        <w:t>Schedule, Tasks, and Milestones</w:t>
      </w:r>
    </w:p>
    <w:p w:rsidR="00D23E89" w:rsidRDefault="00D95B28">
      <w:pPr>
        <w:keepLines/>
        <w:pBdr>
          <w:top w:val="nil"/>
          <w:left w:val="nil"/>
          <w:bottom w:val="nil"/>
          <w:right w:val="nil"/>
          <w:between w:val="nil"/>
        </w:pBdr>
        <w:spacing w:line="480" w:lineRule="auto"/>
        <w:ind w:left="0" w:right="0" w:firstLine="720"/>
        <w:rPr>
          <w:sz w:val="24"/>
          <w:szCs w:val="24"/>
        </w:rPr>
      </w:pPr>
      <w:r>
        <w:rPr>
          <w:sz w:val="24"/>
          <w:szCs w:val="24"/>
        </w:rPr>
        <w:t xml:space="preserve">The Gantt chart with an estimated timeline of project milestones is shown in appendix A. The Gantt chart lists break down of the milestones including the designing, planning, building and testing </w:t>
      </w:r>
    </w:p>
    <w:p w:rsidR="00D23E89" w:rsidRDefault="00D95B28">
      <w:pPr>
        <w:keepLines/>
        <w:pBdr>
          <w:top w:val="nil"/>
          <w:left w:val="nil"/>
          <w:bottom w:val="nil"/>
          <w:right w:val="nil"/>
          <w:between w:val="nil"/>
        </w:pBdr>
        <w:spacing w:line="480" w:lineRule="auto"/>
        <w:ind w:left="0" w:right="0"/>
        <w:rPr>
          <w:sz w:val="24"/>
          <w:szCs w:val="24"/>
        </w:rPr>
      </w:pPr>
      <w:r>
        <w:rPr>
          <w:sz w:val="24"/>
          <w:szCs w:val="24"/>
        </w:rPr>
        <w:t>of the mechanical arm, sensor package, and user interface. The Gantt chart shows the start time, end</w:t>
      </w:r>
    </w:p>
    <w:p w:rsidR="00D23E89" w:rsidRDefault="00D95B28">
      <w:pPr>
        <w:keepLines/>
        <w:pBdr>
          <w:top w:val="nil"/>
          <w:left w:val="nil"/>
          <w:bottom w:val="nil"/>
          <w:right w:val="nil"/>
          <w:between w:val="nil"/>
        </w:pBdr>
        <w:spacing w:line="480" w:lineRule="auto"/>
        <w:ind w:left="0" w:right="0"/>
        <w:rPr>
          <w:sz w:val="24"/>
          <w:szCs w:val="24"/>
        </w:rPr>
      </w:pPr>
      <w:r>
        <w:rPr>
          <w:sz w:val="24"/>
          <w:szCs w:val="24"/>
        </w:rPr>
        <w:lastRenderedPageBreak/>
        <w:t xml:space="preserve">time, and duration of all of the tasks. Next to each task is the name of the student that will take lead on that task. Table 4 below also list the team members, their title if applicable and the task they will take lead on. </w:t>
      </w:r>
    </w:p>
    <w:p w:rsidR="00D23E89" w:rsidRDefault="00D95B28">
      <w:pPr>
        <w:ind w:left="0" w:right="0"/>
        <w:jc w:val="center"/>
        <w:rPr>
          <w:sz w:val="24"/>
          <w:szCs w:val="24"/>
        </w:rPr>
      </w:pPr>
      <w:r>
        <w:rPr>
          <w:sz w:val="24"/>
          <w:szCs w:val="24"/>
        </w:rPr>
        <w:t xml:space="preserve">Table 4: List of </w:t>
      </w:r>
      <w:r w:rsidR="00B44A99">
        <w:rPr>
          <w:sz w:val="24"/>
          <w:szCs w:val="24"/>
        </w:rPr>
        <w:t>tasks</w:t>
      </w:r>
      <w:r>
        <w:rPr>
          <w:sz w:val="24"/>
          <w:szCs w:val="24"/>
        </w:rPr>
        <w:t xml:space="preserve"> that each member of the team will take lead on</w:t>
      </w:r>
    </w:p>
    <w:tbl>
      <w:tblPr>
        <w:tblStyle w:val="a3"/>
        <w:tblW w:w="99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8"/>
        <w:gridCol w:w="4968"/>
      </w:tblGrid>
      <w:tr w:rsidR="00D23E89">
        <w:trPr>
          <w:trHeight w:val="300"/>
        </w:trPr>
        <w:tc>
          <w:tcPr>
            <w:tcW w:w="4968" w:type="dxa"/>
            <w:shd w:val="clear" w:color="auto" w:fill="auto"/>
            <w:tcMar>
              <w:top w:w="100" w:type="dxa"/>
              <w:left w:w="100" w:type="dxa"/>
              <w:bottom w:w="100" w:type="dxa"/>
              <w:right w:w="100" w:type="dxa"/>
            </w:tcMar>
          </w:tcPr>
          <w:p w:rsidR="00D23E89" w:rsidRDefault="00D95B28">
            <w:pPr>
              <w:widowControl w:val="0"/>
              <w:ind w:left="0" w:right="0"/>
              <w:jc w:val="center"/>
              <w:rPr>
                <w:b/>
                <w:sz w:val="24"/>
                <w:szCs w:val="24"/>
              </w:rPr>
            </w:pPr>
            <w:r>
              <w:rPr>
                <w:b/>
                <w:sz w:val="24"/>
                <w:szCs w:val="24"/>
              </w:rPr>
              <w:t>Task Lead</w:t>
            </w:r>
          </w:p>
        </w:tc>
        <w:tc>
          <w:tcPr>
            <w:tcW w:w="4968" w:type="dxa"/>
            <w:shd w:val="clear" w:color="auto" w:fill="auto"/>
            <w:tcMar>
              <w:top w:w="100" w:type="dxa"/>
              <w:left w:w="100" w:type="dxa"/>
              <w:bottom w:w="100" w:type="dxa"/>
              <w:right w:w="100" w:type="dxa"/>
            </w:tcMar>
          </w:tcPr>
          <w:p w:rsidR="00D23E89" w:rsidRDefault="00D95B28">
            <w:pPr>
              <w:widowControl w:val="0"/>
              <w:ind w:left="0" w:right="0"/>
              <w:jc w:val="center"/>
              <w:rPr>
                <w:b/>
                <w:sz w:val="24"/>
                <w:szCs w:val="24"/>
              </w:rPr>
            </w:pPr>
            <w:r>
              <w:rPr>
                <w:b/>
                <w:sz w:val="24"/>
                <w:szCs w:val="24"/>
              </w:rPr>
              <w:t>Tasks</w:t>
            </w:r>
          </w:p>
        </w:tc>
      </w:tr>
      <w:tr w:rsidR="00D23E89">
        <w:tc>
          <w:tcPr>
            <w:tcW w:w="4968" w:type="dxa"/>
            <w:shd w:val="clear" w:color="auto" w:fill="auto"/>
            <w:tcMar>
              <w:top w:w="100" w:type="dxa"/>
              <w:left w:w="100" w:type="dxa"/>
              <w:bottom w:w="100" w:type="dxa"/>
              <w:right w:w="100" w:type="dxa"/>
            </w:tcMar>
          </w:tcPr>
          <w:p w:rsidR="00D23E89" w:rsidRDefault="00D95B28">
            <w:pPr>
              <w:widowControl w:val="0"/>
              <w:ind w:left="0" w:right="0"/>
              <w:rPr>
                <w:sz w:val="24"/>
                <w:szCs w:val="24"/>
              </w:rPr>
            </w:pPr>
            <w:r>
              <w:rPr>
                <w:sz w:val="24"/>
                <w:szCs w:val="24"/>
              </w:rPr>
              <w:t>Stephanie Chan - Team Leader</w:t>
            </w:r>
          </w:p>
        </w:tc>
        <w:tc>
          <w:tcPr>
            <w:tcW w:w="4968" w:type="dxa"/>
            <w:shd w:val="clear" w:color="auto" w:fill="auto"/>
            <w:tcMar>
              <w:top w:w="100" w:type="dxa"/>
              <w:left w:w="100" w:type="dxa"/>
              <w:bottom w:w="100" w:type="dxa"/>
              <w:right w:w="100" w:type="dxa"/>
            </w:tcMar>
          </w:tcPr>
          <w:p w:rsidR="00D23E89" w:rsidRDefault="00D95B28">
            <w:pPr>
              <w:widowControl w:val="0"/>
              <w:numPr>
                <w:ilvl w:val="0"/>
                <w:numId w:val="15"/>
              </w:numPr>
              <w:ind w:left="450" w:right="0"/>
              <w:rPr>
                <w:sz w:val="22"/>
                <w:szCs w:val="22"/>
              </w:rPr>
            </w:pPr>
            <w:r>
              <w:rPr>
                <w:sz w:val="22"/>
                <w:szCs w:val="22"/>
              </w:rPr>
              <w:t>Team Leader tasks</w:t>
            </w:r>
          </w:p>
          <w:p w:rsidR="00D23E89" w:rsidRDefault="00D95B28">
            <w:pPr>
              <w:widowControl w:val="0"/>
              <w:numPr>
                <w:ilvl w:val="0"/>
                <w:numId w:val="15"/>
              </w:numPr>
              <w:ind w:left="450" w:right="0"/>
              <w:rPr>
                <w:sz w:val="22"/>
                <w:szCs w:val="22"/>
              </w:rPr>
            </w:pPr>
            <w:r>
              <w:rPr>
                <w:sz w:val="22"/>
                <w:szCs w:val="22"/>
              </w:rPr>
              <w:t>Order motors/controllers for control system</w:t>
            </w:r>
          </w:p>
          <w:p w:rsidR="00D23E89" w:rsidRDefault="00D95B28">
            <w:pPr>
              <w:widowControl w:val="0"/>
              <w:numPr>
                <w:ilvl w:val="0"/>
                <w:numId w:val="15"/>
              </w:numPr>
              <w:ind w:left="450" w:right="0"/>
              <w:rPr>
                <w:sz w:val="22"/>
                <w:szCs w:val="22"/>
              </w:rPr>
            </w:pPr>
            <w:r>
              <w:rPr>
                <w:sz w:val="22"/>
                <w:szCs w:val="22"/>
              </w:rPr>
              <w:t>Order materials for mechanical arm</w:t>
            </w:r>
          </w:p>
          <w:p w:rsidR="00D23E89" w:rsidRDefault="00D95B28">
            <w:pPr>
              <w:widowControl w:val="0"/>
              <w:numPr>
                <w:ilvl w:val="0"/>
                <w:numId w:val="15"/>
              </w:numPr>
              <w:ind w:left="450" w:right="0"/>
              <w:rPr>
                <w:sz w:val="22"/>
                <w:szCs w:val="22"/>
              </w:rPr>
            </w:pPr>
            <w:r>
              <w:rPr>
                <w:sz w:val="22"/>
                <w:szCs w:val="22"/>
              </w:rPr>
              <w:t>Order sensors</w:t>
            </w:r>
          </w:p>
          <w:p w:rsidR="00D23E89" w:rsidRDefault="00D95B28">
            <w:pPr>
              <w:widowControl w:val="0"/>
              <w:numPr>
                <w:ilvl w:val="0"/>
                <w:numId w:val="15"/>
              </w:numPr>
              <w:ind w:left="450" w:right="0"/>
              <w:rPr>
                <w:sz w:val="22"/>
                <w:szCs w:val="22"/>
              </w:rPr>
            </w:pPr>
            <w:r>
              <w:rPr>
                <w:sz w:val="22"/>
                <w:szCs w:val="22"/>
              </w:rPr>
              <w:t>Assist with GUI and mechanical arm assembly</w:t>
            </w:r>
          </w:p>
        </w:tc>
      </w:tr>
      <w:tr w:rsidR="00D23E89">
        <w:tc>
          <w:tcPr>
            <w:tcW w:w="4968" w:type="dxa"/>
            <w:shd w:val="clear" w:color="auto" w:fill="auto"/>
            <w:tcMar>
              <w:top w:w="100" w:type="dxa"/>
              <w:left w:w="100" w:type="dxa"/>
              <w:bottom w:w="100" w:type="dxa"/>
              <w:right w:w="100" w:type="dxa"/>
            </w:tcMar>
          </w:tcPr>
          <w:p w:rsidR="00D23E89" w:rsidRDefault="00D95B28">
            <w:pPr>
              <w:widowControl w:val="0"/>
              <w:ind w:left="0" w:right="0"/>
              <w:rPr>
                <w:sz w:val="24"/>
                <w:szCs w:val="24"/>
              </w:rPr>
            </w:pPr>
            <w:r>
              <w:rPr>
                <w:sz w:val="24"/>
                <w:szCs w:val="24"/>
              </w:rPr>
              <w:t>Elizabeth Fuller</w:t>
            </w:r>
          </w:p>
        </w:tc>
        <w:tc>
          <w:tcPr>
            <w:tcW w:w="4968" w:type="dxa"/>
            <w:shd w:val="clear" w:color="auto" w:fill="auto"/>
            <w:tcMar>
              <w:top w:w="100" w:type="dxa"/>
              <w:left w:w="100" w:type="dxa"/>
              <w:bottom w:w="100" w:type="dxa"/>
              <w:right w:w="100" w:type="dxa"/>
            </w:tcMar>
          </w:tcPr>
          <w:p w:rsidR="00D23E89" w:rsidRDefault="00D95B28">
            <w:pPr>
              <w:widowControl w:val="0"/>
              <w:numPr>
                <w:ilvl w:val="0"/>
                <w:numId w:val="7"/>
              </w:numPr>
              <w:ind w:left="450" w:right="0"/>
              <w:rPr>
                <w:sz w:val="22"/>
                <w:szCs w:val="22"/>
              </w:rPr>
            </w:pPr>
            <w:r>
              <w:rPr>
                <w:sz w:val="22"/>
                <w:szCs w:val="22"/>
              </w:rPr>
              <w:t>Sensor package schematic</w:t>
            </w:r>
          </w:p>
          <w:p w:rsidR="00D23E89" w:rsidRDefault="00D95B28">
            <w:pPr>
              <w:widowControl w:val="0"/>
              <w:numPr>
                <w:ilvl w:val="0"/>
                <w:numId w:val="7"/>
              </w:numPr>
              <w:ind w:left="450" w:right="0"/>
              <w:rPr>
                <w:sz w:val="22"/>
                <w:szCs w:val="22"/>
              </w:rPr>
            </w:pPr>
            <w:r>
              <w:rPr>
                <w:sz w:val="22"/>
                <w:szCs w:val="22"/>
              </w:rPr>
              <w:t>Control system design</w:t>
            </w:r>
          </w:p>
          <w:p w:rsidR="00D23E89" w:rsidRDefault="00D95B28">
            <w:pPr>
              <w:widowControl w:val="0"/>
              <w:numPr>
                <w:ilvl w:val="0"/>
                <w:numId w:val="7"/>
              </w:numPr>
              <w:ind w:left="450" w:right="0"/>
              <w:rPr>
                <w:sz w:val="22"/>
                <w:szCs w:val="22"/>
              </w:rPr>
            </w:pPr>
            <w:r>
              <w:rPr>
                <w:sz w:val="22"/>
                <w:szCs w:val="22"/>
              </w:rPr>
              <w:t>Testing sensor parts</w:t>
            </w:r>
          </w:p>
          <w:p w:rsidR="00D23E89" w:rsidRDefault="00D95B28">
            <w:pPr>
              <w:widowControl w:val="0"/>
              <w:numPr>
                <w:ilvl w:val="0"/>
                <w:numId w:val="7"/>
              </w:numPr>
              <w:ind w:left="450" w:right="0"/>
              <w:rPr>
                <w:sz w:val="22"/>
                <w:szCs w:val="22"/>
              </w:rPr>
            </w:pPr>
            <w:r>
              <w:rPr>
                <w:sz w:val="22"/>
                <w:szCs w:val="22"/>
              </w:rPr>
              <w:t>Power</w:t>
            </w:r>
          </w:p>
        </w:tc>
      </w:tr>
      <w:tr w:rsidR="00D23E89">
        <w:tc>
          <w:tcPr>
            <w:tcW w:w="4968" w:type="dxa"/>
            <w:shd w:val="clear" w:color="auto" w:fill="auto"/>
            <w:tcMar>
              <w:top w:w="100" w:type="dxa"/>
              <w:left w:w="100" w:type="dxa"/>
              <w:bottom w:w="100" w:type="dxa"/>
              <w:right w:w="100" w:type="dxa"/>
            </w:tcMar>
          </w:tcPr>
          <w:p w:rsidR="00D23E89" w:rsidRDefault="00D95B28">
            <w:pPr>
              <w:spacing w:line="276" w:lineRule="auto"/>
              <w:ind w:left="0" w:right="0"/>
              <w:rPr>
                <w:sz w:val="24"/>
                <w:szCs w:val="24"/>
              </w:rPr>
            </w:pPr>
            <w:r>
              <w:rPr>
                <w:sz w:val="24"/>
                <w:szCs w:val="24"/>
              </w:rPr>
              <w:t>Adrian Muñoz</w:t>
            </w:r>
          </w:p>
        </w:tc>
        <w:tc>
          <w:tcPr>
            <w:tcW w:w="4968" w:type="dxa"/>
            <w:shd w:val="clear" w:color="auto" w:fill="auto"/>
            <w:tcMar>
              <w:top w:w="100" w:type="dxa"/>
              <w:left w:w="100" w:type="dxa"/>
              <w:bottom w:w="100" w:type="dxa"/>
              <w:right w:w="100" w:type="dxa"/>
            </w:tcMar>
          </w:tcPr>
          <w:p w:rsidR="00D23E89" w:rsidRDefault="00D95B28">
            <w:pPr>
              <w:widowControl w:val="0"/>
              <w:numPr>
                <w:ilvl w:val="0"/>
                <w:numId w:val="8"/>
              </w:numPr>
              <w:ind w:left="450" w:right="0"/>
              <w:rPr>
                <w:sz w:val="22"/>
                <w:szCs w:val="22"/>
              </w:rPr>
            </w:pPr>
            <w:r>
              <w:rPr>
                <w:sz w:val="22"/>
                <w:szCs w:val="22"/>
              </w:rPr>
              <w:t>Mechanical arm CAD design</w:t>
            </w:r>
          </w:p>
          <w:p w:rsidR="00D23E89" w:rsidRDefault="00D95B28">
            <w:pPr>
              <w:widowControl w:val="0"/>
              <w:numPr>
                <w:ilvl w:val="0"/>
                <w:numId w:val="8"/>
              </w:numPr>
              <w:ind w:left="450" w:right="0"/>
              <w:rPr>
                <w:sz w:val="22"/>
                <w:szCs w:val="22"/>
              </w:rPr>
            </w:pPr>
            <w:r>
              <w:rPr>
                <w:sz w:val="22"/>
                <w:szCs w:val="22"/>
              </w:rPr>
              <w:t>3D prototype of mechanical arm</w:t>
            </w:r>
          </w:p>
          <w:p w:rsidR="00D23E89" w:rsidRDefault="00D95B28">
            <w:pPr>
              <w:widowControl w:val="0"/>
              <w:numPr>
                <w:ilvl w:val="0"/>
                <w:numId w:val="8"/>
              </w:numPr>
              <w:ind w:left="450" w:right="0"/>
              <w:rPr>
                <w:sz w:val="22"/>
                <w:szCs w:val="22"/>
              </w:rPr>
            </w:pPr>
            <w:r>
              <w:rPr>
                <w:sz w:val="22"/>
                <w:szCs w:val="22"/>
              </w:rPr>
              <w:t>Mechanical arm assembly</w:t>
            </w:r>
          </w:p>
        </w:tc>
      </w:tr>
      <w:tr w:rsidR="00D23E89">
        <w:tc>
          <w:tcPr>
            <w:tcW w:w="4968" w:type="dxa"/>
            <w:shd w:val="clear" w:color="auto" w:fill="auto"/>
            <w:tcMar>
              <w:top w:w="100" w:type="dxa"/>
              <w:left w:w="100" w:type="dxa"/>
              <w:bottom w:w="100" w:type="dxa"/>
              <w:right w:w="100" w:type="dxa"/>
            </w:tcMar>
          </w:tcPr>
          <w:p w:rsidR="00D23E89" w:rsidRDefault="00D95B28">
            <w:pPr>
              <w:spacing w:line="276" w:lineRule="auto"/>
              <w:ind w:left="0" w:right="0"/>
              <w:rPr>
                <w:sz w:val="24"/>
                <w:szCs w:val="24"/>
              </w:rPr>
            </w:pPr>
            <w:r>
              <w:rPr>
                <w:sz w:val="24"/>
                <w:szCs w:val="24"/>
              </w:rPr>
              <w:t>Nelson Raphael - Web Master</w:t>
            </w:r>
          </w:p>
        </w:tc>
        <w:tc>
          <w:tcPr>
            <w:tcW w:w="4968" w:type="dxa"/>
            <w:shd w:val="clear" w:color="auto" w:fill="auto"/>
            <w:tcMar>
              <w:top w:w="100" w:type="dxa"/>
              <w:left w:w="100" w:type="dxa"/>
              <w:bottom w:w="100" w:type="dxa"/>
              <w:right w:w="100" w:type="dxa"/>
            </w:tcMar>
          </w:tcPr>
          <w:p w:rsidR="00D23E89" w:rsidRDefault="00D95B28">
            <w:pPr>
              <w:widowControl w:val="0"/>
              <w:numPr>
                <w:ilvl w:val="0"/>
                <w:numId w:val="12"/>
              </w:numPr>
              <w:ind w:left="450" w:right="0"/>
              <w:rPr>
                <w:sz w:val="22"/>
                <w:szCs w:val="22"/>
              </w:rPr>
            </w:pPr>
            <w:r>
              <w:rPr>
                <w:sz w:val="22"/>
                <w:szCs w:val="22"/>
              </w:rPr>
              <w:t>Project website</w:t>
            </w:r>
          </w:p>
          <w:p w:rsidR="00D23E89" w:rsidRDefault="00D95B28">
            <w:pPr>
              <w:widowControl w:val="0"/>
              <w:numPr>
                <w:ilvl w:val="0"/>
                <w:numId w:val="12"/>
              </w:numPr>
              <w:ind w:left="450" w:right="0"/>
              <w:rPr>
                <w:sz w:val="22"/>
                <w:szCs w:val="22"/>
              </w:rPr>
            </w:pPr>
            <w:r>
              <w:rPr>
                <w:sz w:val="22"/>
                <w:szCs w:val="22"/>
              </w:rPr>
              <w:t>Communication between microcontrollers</w:t>
            </w:r>
          </w:p>
          <w:p w:rsidR="00D23E89" w:rsidRDefault="00D95B28">
            <w:pPr>
              <w:widowControl w:val="0"/>
              <w:numPr>
                <w:ilvl w:val="0"/>
                <w:numId w:val="12"/>
              </w:numPr>
              <w:ind w:left="450" w:right="0"/>
              <w:rPr>
                <w:sz w:val="22"/>
                <w:szCs w:val="22"/>
              </w:rPr>
            </w:pPr>
            <w:r>
              <w:rPr>
                <w:sz w:val="22"/>
                <w:szCs w:val="22"/>
              </w:rPr>
              <w:t>Integrating control system into robot shell</w:t>
            </w:r>
          </w:p>
          <w:p w:rsidR="00D23E89" w:rsidRDefault="00D95B28">
            <w:pPr>
              <w:widowControl w:val="0"/>
              <w:numPr>
                <w:ilvl w:val="0"/>
                <w:numId w:val="12"/>
              </w:numPr>
              <w:ind w:left="450" w:right="0"/>
              <w:rPr>
                <w:sz w:val="22"/>
                <w:szCs w:val="22"/>
              </w:rPr>
            </w:pPr>
            <w:r>
              <w:rPr>
                <w:sz w:val="22"/>
                <w:szCs w:val="22"/>
              </w:rPr>
              <w:t>Test Environment CAD design</w:t>
            </w:r>
          </w:p>
        </w:tc>
      </w:tr>
      <w:tr w:rsidR="00D23E89">
        <w:tc>
          <w:tcPr>
            <w:tcW w:w="4968" w:type="dxa"/>
            <w:shd w:val="clear" w:color="auto" w:fill="auto"/>
            <w:tcMar>
              <w:top w:w="100" w:type="dxa"/>
              <w:left w:w="100" w:type="dxa"/>
              <w:bottom w:w="100" w:type="dxa"/>
              <w:right w:w="100" w:type="dxa"/>
            </w:tcMar>
          </w:tcPr>
          <w:p w:rsidR="00D23E89" w:rsidRDefault="00D95B28">
            <w:pPr>
              <w:spacing w:line="276" w:lineRule="auto"/>
              <w:ind w:left="0" w:right="0"/>
              <w:rPr>
                <w:sz w:val="24"/>
                <w:szCs w:val="24"/>
              </w:rPr>
            </w:pPr>
            <w:r>
              <w:rPr>
                <w:sz w:val="24"/>
                <w:szCs w:val="24"/>
              </w:rPr>
              <w:t>Lemek Robinson</w:t>
            </w:r>
          </w:p>
        </w:tc>
        <w:tc>
          <w:tcPr>
            <w:tcW w:w="4968" w:type="dxa"/>
            <w:shd w:val="clear" w:color="auto" w:fill="auto"/>
            <w:tcMar>
              <w:top w:w="100" w:type="dxa"/>
              <w:left w:w="100" w:type="dxa"/>
              <w:bottom w:w="100" w:type="dxa"/>
              <w:right w:w="100" w:type="dxa"/>
            </w:tcMar>
          </w:tcPr>
          <w:p w:rsidR="00D23E89" w:rsidRDefault="00D95B28">
            <w:pPr>
              <w:widowControl w:val="0"/>
              <w:numPr>
                <w:ilvl w:val="0"/>
                <w:numId w:val="16"/>
              </w:numPr>
              <w:ind w:left="450" w:right="0"/>
              <w:rPr>
                <w:sz w:val="22"/>
                <w:szCs w:val="22"/>
              </w:rPr>
            </w:pPr>
            <w:r>
              <w:rPr>
                <w:sz w:val="22"/>
                <w:szCs w:val="22"/>
              </w:rPr>
              <w:t>GUI Design</w:t>
            </w:r>
          </w:p>
          <w:p w:rsidR="00D23E89" w:rsidRDefault="00D95B28">
            <w:pPr>
              <w:widowControl w:val="0"/>
              <w:numPr>
                <w:ilvl w:val="0"/>
                <w:numId w:val="16"/>
              </w:numPr>
              <w:ind w:left="450" w:right="0"/>
              <w:rPr>
                <w:sz w:val="22"/>
                <w:szCs w:val="22"/>
              </w:rPr>
            </w:pPr>
            <w:r>
              <w:rPr>
                <w:sz w:val="22"/>
                <w:szCs w:val="22"/>
              </w:rPr>
              <w:t>Communication between microcontrollers</w:t>
            </w:r>
          </w:p>
          <w:p w:rsidR="00D23E89" w:rsidRDefault="00D95B28">
            <w:pPr>
              <w:widowControl w:val="0"/>
              <w:numPr>
                <w:ilvl w:val="0"/>
                <w:numId w:val="16"/>
              </w:numPr>
              <w:ind w:left="450" w:right="0"/>
              <w:rPr>
                <w:sz w:val="22"/>
                <w:szCs w:val="22"/>
              </w:rPr>
            </w:pPr>
            <w:r>
              <w:rPr>
                <w:sz w:val="22"/>
                <w:szCs w:val="22"/>
              </w:rPr>
              <w:t>Testing communications with GUI</w:t>
            </w:r>
          </w:p>
        </w:tc>
      </w:tr>
      <w:tr w:rsidR="00D23E89">
        <w:tc>
          <w:tcPr>
            <w:tcW w:w="4968" w:type="dxa"/>
            <w:shd w:val="clear" w:color="auto" w:fill="auto"/>
            <w:tcMar>
              <w:top w:w="100" w:type="dxa"/>
              <w:left w:w="100" w:type="dxa"/>
              <w:bottom w:w="100" w:type="dxa"/>
              <w:right w:w="100" w:type="dxa"/>
            </w:tcMar>
          </w:tcPr>
          <w:p w:rsidR="00D23E89" w:rsidRDefault="00D95B28">
            <w:pPr>
              <w:spacing w:line="276" w:lineRule="auto"/>
              <w:ind w:left="0" w:right="0"/>
              <w:rPr>
                <w:sz w:val="24"/>
                <w:szCs w:val="24"/>
              </w:rPr>
            </w:pPr>
            <w:r>
              <w:rPr>
                <w:sz w:val="24"/>
                <w:szCs w:val="24"/>
              </w:rPr>
              <w:t>All</w:t>
            </w:r>
          </w:p>
        </w:tc>
        <w:tc>
          <w:tcPr>
            <w:tcW w:w="4968" w:type="dxa"/>
            <w:shd w:val="clear" w:color="auto" w:fill="auto"/>
            <w:tcMar>
              <w:top w:w="100" w:type="dxa"/>
              <w:left w:w="100" w:type="dxa"/>
              <w:bottom w:w="100" w:type="dxa"/>
              <w:right w:w="100" w:type="dxa"/>
            </w:tcMar>
          </w:tcPr>
          <w:p w:rsidR="00D23E89" w:rsidRDefault="00D95B28">
            <w:pPr>
              <w:widowControl w:val="0"/>
              <w:numPr>
                <w:ilvl w:val="0"/>
                <w:numId w:val="6"/>
              </w:numPr>
              <w:ind w:left="450" w:right="0"/>
              <w:rPr>
                <w:sz w:val="22"/>
                <w:szCs w:val="22"/>
              </w:rPr>
            </w:pPr>
            <w:r>
              <w:rPr>
                <w:sz w:val="22"/>
                <w:szCs w:val="22"/>
              </w:rPr>
              <w:t>Scrapping robot and testing parts for usability</w:t>
            </w:r>
          </w:p>
          <w:p w:rsidR="00D23E89" w:rsidRDefault="00D95B28">
            <w:pPr>
              <w:widowControl w:val="0"/>
              <w:numPr>
                <w:ilvl w:val="0"/>
                <w:numId w:val="6"/>
              </w:numPr>
              <w:ind w:left="450" w:right="0"/>
              <w:rPr>
                <w:sz w:val="22"/>
                <w:szCs w:val="22"/>
              </w:rPr>
            </w:pPr>
            <w:r>
              <w:rPr>
                <w:sz w:val="22"/>
                <w:szCs w:val="22"/>
              </w:rPr>
              <w:t>Assemble mechanical arm onto robot</w:t>
            </w:r>
          </w:p>
          <w:p w:rsidR="00D23E89" w:rsidRDefault="00D95B28">
            <w:pPr>
              <w:widowControl w:val="0"/>
              <w:numPr>
                <w:ilvl w:val="0"/>
                <w:numId w:val="6"/>
              </w:numPr>
              <w:ind w:left="450" w:right="0"/>
              <w:rPr>
                <w:sz w:val="22"/>
                <w:szCs w:val="22"/>
              </w:rPr>
            </w:pPr>
            <w:r>
              <w:rPr>
                <w:sz w:val="22"/>
                <w:szCs w:val="22"/>
              </w:rPr>
              <w:t>Soldering PERFBoard</w:t>
            </w:r>
          </w:p>
          <w:p w:rsidR="00D23E89" w:rsidRDefault="00D95B28">
            <w:pPr>
              <w:widowControl w:val="0"/>
              <w:numPr>
                <w:ilvl w:val="0"/>
                <w:numId w:val="6"/>
              </w:numPr>
              <w:ind w:left="450" w:right="0"/>
              <w:rPr>
                <w:sz w:val="22"/>
                <w:szCs w:val="22"/>
              </w:rPr>
            </w:pPr>
            <w:r>
              <w:rPr>
                <w:sz w:val="22"/>
                <w:szCs w:val="22"/>
              </w:rPr>
              <w:t>Mounting PERFBoard to robot</w:t>
            </w:r>
          </w:p>
          <w:p w:rsidR="00D23E89" w:rsidRDefault="00D95B28">
            <w:pPr>
              <w:widowControl w:val="0"/>
              <w:numPr>
                <w:ilvl w:val="0"/>
                <w:numId w:val="6"/>
              </w:numPr>
              <w:ind w:left="450" w:right="0"/>
              <w:rPr>
                <w:sz w:val="22"/>
                <w:szCs w:val="22"/>
              </w:rPr>
            </w:pPr>
            <w:r>
              <w:rPr>
                <w:sz w:val="22"/>
                <w:szCs w:val="22"/>
              </w:rPr>
              <w:t>Test Environment Build</w:t>
            </w:r>
          </w:p>
        </w:tc>
      </w:tr>
    </w:tbl>
    <w:p w:rsidR="00D23E89" w:rsidRDefault="00D23E89">
      <w:pPr>
        <w:spacing w:line="480" w:lineRule="auto"/>
        <w:ind w:left="0" w:right="0"/>
        <w:rPr>
          <w:sz w:val="24"/>
          <w:szCs w:val="24"/>
        </w:rPr>
      </w:pPr>
    </w:p>
    <w:p w:rsidR="00D23E89" w:rsidRDefault="00D95B28">
      <w:pPr>
        <w:spacing w:line="480" w:lineRule="auto"/>
        <w:ind w:left="0" w:right="0" w:firstLine="720"/>
        <w:rPr>
          <w:sz w:val="24"/>
          <w:szCs w:val="24"/>
        </w:rPr>
      </w:pPr>
      <w:r>
        <w:rPr>
          <w:sz w:val="24"/>
          <w:szCs w:val="24"/>
        </w:rPr>
        <w:t>Team leader tasks not listed in the table include: sending weekly reports, updating gantt chart for the weekly meetings, keeping track of tasks and when they need to be started or finished to progress the project, keep track of in class due dates, and being the point of contact for the Design Expo. Deliverables include Oral Presentation, Final Design Proposal, Final Project Demo, and Design Expo. All members of the team will also be responsible for contributing to the deliverables and the final testing of the robot.</w:t>
      </w:r>
    </w:p>
    <w:p w:rsidR="00D23E89" w:rsidRDefault="00D95B28">
      <w:pPr>
        <w:spacing w:line="480" w:lineRule="auto"/>
        <w:ind w:left="0" w:right="0" w:firstLine="720"/>
        <w:rPr>
          <w:sz w:val="24"/>
          <w:szCs w:val="24"/>
        </w:rPr>
      </w:pPr>
      <w:r>
        <w:rPr>
          <w:sz w:val="24"/>
          <w:szCs w:val="24"/>
        </w:rPr>
        <w:lastRenderedPageBreak/>
        <w:t>Appendix B includes a PERT chart that identifies the critical path. The tasks included in the critical path are associated with the development and testing of the software needed. The technical risk associated with the software component was predicted because the team’s skill set was less competent in the software. An unforeseen technical difficulty was the mechanical arm CAD design. The members of our team had very little to no experience in CAD drawing and design so that became the largest technical rick of the project.</w:t>
      </w:r>
    </w:p>
    <w:p w:rsidR="00D23E89" w:rsidRDefault="00D95B28">
      <w:pPr>
        <w:keepLines/>
        <w:numPr>
          <w:ilvl w:val="0"/>
          <w:numId w:val="1"/>
        </w:numPr>
        <w:pBdr>
          <w:top w:val="nil"/>
          <w:left w:val="nil"/>
          <w:bottom w:val="nil"/>
          <w:right w:val="nil"/>
          <w:between w:val="nil"/>
        </w:pBdr>
        <w:spacing w:before="200" w:line="480" w:lineRule="auto"/>
        <w:ind w:left="0" w:right="0" w:firstLine="0"/>
        <w:rPr>
          <w:color w:val="000000"/>
        </w:rPr>
      </w:pPr>
      <w:r>
        <w:rPr>
          <w:b/>
          <w:color w:val="000000"/>
          <w:sz w:val="32"/>
          <w:szCs w:val="32"/>
        </w:rPr>
        <w:t>Final Project Demonstration</w:t>
      </w:r>
    </w:p>
    <w:p w:rsidR="00D23E89" w:rsidRDefault="00D95B28">
      <w:pPr>
        <w:keepLines/>
        <w:pBdr>
          <w:top w:val="nil"/>
          <w:left w:val="nil"/>
          <w:bottom w:val="nil"/>
          <w:right w:val="nil"/>
          <w:between w:val="nil"/>
        </w:pBdr>
        <w:spacing w:line="480" w:lineRule="auto"/>
        <w:ind w:left="0" w:right="0"/>
        <w:rPr>
          <w:sz w:val="24"/>
          <w:szCs w:val="24"/>
        </w:rPr>
      </w:pPr>
      <w:r>
        <w:rPr>
          <w:sz w:val="24"/>
          <w:szCs w:val="24"/>
        </w:rPr>
        <w:tab/>
        <w:t>The robot was demonstrated with the testing environment, as seen in Figure 14, at the Capstone Design Expo on April 23, 2019. The robot was judged on the following aspects:</w:t>
      </w:r>
    </w:p>
    <w:p w:rsidR="00D23E89" w:rsidRDefault="00D95B28">
      <w:pPr>
        <w:keepLines/>
        <w:numPr>
          <w:ilvl w:val="0"/>
          <w:numId w:val="19"/>
        </w:numPr>
        <w:pBdr>
          <w:top w:val="nil"/>
          <w:left w:val="nil"/>
          <w:bottom w:val="nil"/>
          <w:right w:val="nil"/>
          <w:between w:val="nil"/>
        </w:pBdr>
        <w:spacing w:line="480" w:lineRule="auto"/>
        <w:ind w:right="0"/>
        <w:rPr>
          <w:sz w:val="24"/>
          <w:szCs w:val="24"/>
        </w:rPr>
      </w:pPr>
      <w:r>
        <w:rPr>
          <w:sz w:val="24"/>
          <w:szCs w:val="24"/>
        </w:rPr>
        <w:t>Robot Arm Functionality</w:t>
      </w:r>
    </w:p>
    <w:p w:rsidR="00D23E89" w:rsidRDefault="00D95B28">
      <w:pPr>
        <w:keepLines/>
        <w:numPr>
          <w:ilvl w:val="1"/>
          <w:numId w:val="19"/>
        </w:numPr>
        <w:pBdr>
          <w:top w:val="nil"/>
          <w:left w:val="nil"/>
          <w:bottom w:val="nil"/>
          <w:right w:val="nil"/>
          <w:between w:val="nil"/>
        </w:pBdr>
        <w:ind w:right="0"/>
        <w:rPr>
          <w:sz w:val="24"/>
          <w:szCs w:val="24"/>
        </w:rPr>
      </w:pPr>
      <w:r>
        <w:rPr>
          <w:sz w:val="24"/>
          <w:szCs w:val="24"/>
        </w:rPr>
        <w:t>Rotation</w:t>
      </w:r>
    </w:p>
    <w:p w:rsidR="00D23E89" w:rsidRDefault="00D95B28">
      <w:pPr>
        <w:keepLines/>
        <w:numPr>
          <w:ilvl w:val="1"/>
          <w:numId w:val="19"/>
        </w:numPr>
        <w:pBdr>
          <w:top w:val="nil"/>
          <w:left w:val="nil"/>
          <w:bottom w:val="nil"/>
          <w:right w:val="nil"/>
          <w:between w:val="nil"/>
        </w:pBdr>
        <w:spacing w:line="480" w:lineRule="auto"/>
        <w:ind w:right="0"/>
        <w:rPr>
          <w:sz w:val="24"/>
          <w:szCs w:val="24"/>
        </w:rPr>
      </w:pPr>
      <w:r>
        <w:rPr>
          <w:sz w:val="24"/>
          <w:szCs w:val="24"/>
        </w:rPr>
        <w:t>Lift</w:t>
      </w:r>
    </w:p>
    <w:p w:rsidR="00D23E89" w:rsidRDefault="00D95B28">
      <w:pPr>
        <w:keepLines/>
        <w:numPr>
          <w:ilvl w:val="0"/>
          <w:numId w:val="19"/>
        </w:numPr>
        <w:pBdr>
          <w:top w:val="nil"/>
          <w:left w:val="nil"/>
          <w:bottom w:val="nil"/>
          <w:right w:val="nil"/>
          <w:between w:val="nil"/>
        </w:pBdr>
        <w:spacing w:line="480" w:lineRule="auto"/>
        <w:ind w:right="0"/>
        <w:rPr>
          <w:sz w:val="24"/>
          <w:szCs w:val="24"/>
        </w:rPr>
      </w:pPr>
      <w:r>
        <w:rPr>
          <w:sz w:val="24"/>
          <w:szCs w:val="24"/>
        </w:rPr>
        <w:t>GUI Demonstration</w:t>
      </w:r>
    </w:p>
    <w:p w:rsidR="00D23E89" w:rsidRDefault="00D95B28">
      <w:pPr>
        <w:keepLines/>
        <w:numPr>
          <w:ilvl w:val="1"/>
          <w:numId w:val="19"/>
        </w:numPr>
        <w:pBdr>
          <w:top w:val="nil"/>
          <w:left w:val="nil"/>
          <w:bottom w:val="nil"/>
          <w:right w:val="nil"/>
          <w:between w:val="nil"/>
        </w:pBdr>
        <w:ind w:right="0"/>
        <w:rPr>
          <w:sz w:val="24"/>
          <w:szCs w:val="24"/>
        </w:rPr>
      </w:pPr>
      <w:r>
        <w:rPr>
          <w:sz w:val="24"/>
          <w:szCs w:val="24"/>
        </w:rPr>
        <w:t>Live Video Stream</w:t>
      </w:r>
    </w:p>
    <w:p w:rsidR="00D23E89" w:rsidRDefault="00D95B28">
      <w:pPr>
        <w:keepLines/>
        <w:numPr>
          <w:ilvl w:val="1"/>
          <w:numId w:val="19"/>
        </w:numPr>
        <w:pBdr>
          <w:top w:val="nil"/>
          <w:left w:val="nil"/>
          <w:bottom w:val="nil"/>
          <w:right w:val="nil"/>
          <w:between w:val="nil"/>
        </w:pBdr>
        <w:spacing w:line="480" w:lineRule="auto"/>
        <w:ind w:right="0"/>
        <w:rPr>
          <w:sz w:val="24"/>
          <w:szCs w:val="24"/>
        </w:rPr>
      </w:pPr>
      <w:r>
        <w:rPr>
          <w:sz w:val="24"/>
          <w:szCs w:val="24"/>
        </w:rPr>
        <w:t>Sensor Data</w:t>
      </w:r>
    </w:p>
    <w:p w:rsidR="00D23E89" w:rsidRDefault="00D95B28">
      <w:pPr>
        <w:keepLines/>
        <w:numPr>
          <w:ilvl w:val="0"/>
          <w:numId w:val="19"/>
        </w:numPr>
        <w:pBdr>
          <w:top w:val="nil"/>
          <w:left w:val="nil"/>
          <w:bottom w:val="nil"/>
          <w:right w:val="nil"/>
          <w:between w:val="nil"/>
        </w:pBdr>
        <w:spacing w:line="480" w:lineRule="auto"/>
        <w:ind w:right="0"/>
        <w:rPr>
          <w:sz w:val="24"/>
          <w:szCs w:val="24"/>
        </w:rPr>
      </w:pPr>
      <w:r>
        <w:rPr>
          <w:sz w:val="24"/>
          <w:szCs w:val="24"/>
        </w:rPr>
        <w:t>Control Functions</w:t>
      </w:r>
    </w:p>
    <w:p w:rsidR="00D23E89" w:rsidRDefault="00D95B28">
      <w:pPr>
        <w:keepLines/>
        <w:numPr>
          <w:ilvl w:val="1"/>
          <w:numId w:val="19"/>
        </w:numPr>
        <w:pBdr>
          <w:top w:val="nil"/>
          <w:left w:val="nil"/>
          <w:bottom w:val="nil"/>
          <w:right w:val="nil"/>
          <w:between w:val="nil"/>
        </w:pBdr>
        <w:ind w:right="0"/>
        <w:rPr>
          <w:sz w:val="24"/>
          <w:szCs w:val="24"/>
        </w:rPr>
      </w:pPr>
      <w:r>
        <w:rPr>
          <w:sz w:val="24"/>
          <w:szCs w:val="24"/>
        </w:rPr>
        <w:t>Control Motors with Xbox Controller</w:t>
      </w:r>
    </w:p>
    <w:p w:rsidR="00D23E89" w:rsidRDefault="00D95B28">
      <w:pPr>
        <w:keepLines/>
        <w:numPr>
          <w:ilvl w:val="1"/>
          <w:numId w:val="19"/>
        </w:numPr>
        <w:pBdr>
          <w:top w:val="nil"/>
          <w:left w:val="nil"/>
          <w:bottom w:val="nil"/>
          <w:right w:val="nil"/>
          <w:between w:val="nil"/>
        </w:pBdr>
        <w:spacing w:line="480" w:lineRule="auto"/>
        <w:ind w:right="0"/>
        <w:rPr>
          <w:sz w:val="24"/>
          <w:szCs w:val="24"/>
        </w:rPr>
      </w:pPr>
      <w:r>
        <w:rPr>
          <w:sz w:val="24"/>
          <w:szCs w:val="24"/>
        </w:rPr>
        <w:t>Control Motors with Keyboard</w:t>
      </w:r>
    </w:p>
    <w:p w:rsidR="00D23E89" w:rsidRDefault="00D95B28">
      <w:pPr>
        <w:keepLines/>
        <w:pBdr>
          <w:top w:val="nil"/>
          <w:left w:val="nil"/>
          <w:bottom w:val="nil"/>
          <w:right w:val="nil"/>
          <w:between w:val="nil"/>
        </w:pBdr>
        <w:ind w:left="0" w:right="0"/>
        <w:jc w:val="center"/>
        <w:rPr>
          <w:sz w:val="24"/>
          <w:szCs w:val="24"/>
        </w:rPr>
      </w:pPr>
      <w:r>
        <w:rPr>
          <w:noProof/>
          <w:sz w:val="24"/>
          <w:szCs w:val="24"/>
        </w:rPr>
        <w:lastRenderedPageBreak/>
        <w:drawing>
          <wp:inline distT="19050" distB="19050" distL="19050" distR="19050">
            <wp:extent cx="3567116" cy="4752658"/>
            <wp:effectExtent l="0" t="0" r="0" b="0"/>
            <wp:docPr id="13"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24"/>
                    <a:srcRect/>
                    <a:stretch>
                      <a:fillRect/>
                    </a:stretch>
                  </pic:blipFill>
                  <pic:spPr>
                    <a:xfrm>
                      <a:off x="0" y="0"/>
                      <a:ext cx="3567116" cy="4752658"/>
                    </a:xfrm>
                    <a:prstGeom prst="rect">
                      <a:avLst/>
                    </a:prstGeom>
                    <a:ln/>
                  </pic:spPr>
                </pic:pic>
              </a:graphicData>
            </a:graphic>
          </wp:inline>
        </w:drawing>
      </w:r>
    </w:p>
    <w:p w:rsidR="00D23E89" w:rsidRDefault="00D95B28">
      <w:pPr>
        <w:keepLines/>
        <w:pBdr>
          <w:top w:val="nil"/>
          <w:left w:val="nil"/>
          <w:bottom w:val="nil"/>
          <w:right w:val="nil"/>
          <w:between w:val="nil"/>
        </w:pBdr>
        <w:spacing w:line="480" w:lineRule="auto"/>
        <w:ind w:left="0" w:right="0"/>
        <w:jc w:val="center"/>
        <w:rPr>
          <w:sz w:val="24"/>
          <w:szCs w:val="24"/>
        </w:rPr>
      </w:pPr>
      <w:r>
        <w:rPr>
          <w:sz w:val="24"/>
          <w:szCs w:val="24"/>
        </w:rPr>
        <w:t>Figure 14. Robot with testing environment.</w:t>
      </w:r>
    </w:p>
    <w:p w:rsidR="00D23E89" w:rsidRDefault="00D95B28">
      <w:pPr>
        <w:keepLines/>
        <w:pBdr>
          <w:top w:val="nil"/>
          <w:left w:val="nil"/>
          <w:bottom w:val="nil"/>
          <w:right w:val="nil"/>
          <w:between w:val="nil"/>
        </w:pBdr>
        <w:spacing w:line="480" w:lineRule="auto"/>
        <w:ind w:left="0" w:right="0" w:firstLine="720"/>
        <w:rPr>
          <w:sz w:val="24"/>
          <w:szCs w:val="24"/>
        </w:rPr>
      </w:pPr>
      <w:r>
        <w:rPr>
          <w:sz w:val="24"/>
          <w:szCs w:val="24"/>
        </w:rPr>
        <w:t xml:space="preserve">A list of the original specifications </w:t>
      </w:r>
      <w:r w:rsidR="00B44A99">
        <w:rPr>
          <w:sz w:val="24"/>
          <w:szCs w:val="24"/>
        </w:rPr>
        <w:t>is</w:t>
      </w:r>
      <w:r>
        <w:rPr>
          <w:sz w:val="24"/>
          <w:szCs w:val="24"/>
        </w:rPr>
        <w:t xml:space="preserve"> shown in Table 5. The team was able to meet all of the specifications as promised at the beginning of the semester except for a microphone on the sensor package. The plan for the sound recording hardware was to use the existing microphone from a previous team but in testing we found that the microphone was broken. At that point we had not budgeted the money to buy a new one so the team decided to exclude that hardware from the design. However, the designed GUI is programmed to display audio data. This way when the robot is used in the future by utility </w:t>
      </w:r>
      <w:r w:rsidR="00B44A99">
        <w:rPr>
          <w:sz w:val="24"/>
          <w:szCs w:val="24"/>
        </w:rPr>
        <w:t>workers,</w:t>
      </w:r>
      <w:r>
        <w:rPr>
          <w:sz w:val="24"/>
          <w:szCs w:val="24"/>
        </w:rPr>
        <w:t xml:space="preserve"> they would just have to plug in their own microphone that would be able to pick up corona discharge sounds.</w:t>
      </w:r>
    </w:p>
    <w:p w:rsidR="00D23E89" w:rsidRDefault="00D23E89">
      <w:pPr>
        <w:keepLines/>
        <w:pBdr>
          <w:top w:val="nil"/>
          <w:left w:val="nil"/>
          <w:bottom w:val="nil"/>
          <w:right w:val="nil"/>
          <w:between w:val="nil"/>
        </w:pBdr>
        <w:spacing w:line="480" w:lineRule="auto"/>
        <w:ind w:left="0" w:right="0"/>
        <w:rPr>
          <w:sz w:val="24"/>
          <w:szCs w:val="24"/>
        </w:rPr>
      </w:pPr>
    </w:p>
    <w:p w:rsidR="00D23E89" w:rsidRDefault="00D23E89">
      <w:pPr>
        <w:keepLines/>
        <w:pBdr>
          <w:top w:val="nil"/>
          <w:left w:val="nil"/>
          <w:bottom w:val="nil"/>
          <w:right w:val="nil"/>
          <w:between w:val="nil"/>
        </w:pBdr>
        <w:spacing w:line="480" w:lineRule="auto"/>
        <w:ind w:left="0" w:right="0"/>
        <w:rPr>
          <w:sz w:val="24"/>
          <w:szCs w:val="24"/>
        </w:rPr>
      </w:pPr>
    </w:p>
    <w:p w:rsidR="00B44A99" w:rsidRDefault="00B44A99">
      <w:pPr>
        <w:keepLines/>
        <w:pBdr>
          <w:top w:val="nil"/>
          <w:left w:val="nil"/>
          <w:bottom w:val="nil"/>
          <w:right w:val="nil"/>
          <w:between w:val="nil"/>
        </w:pBdr>
        <w:spacing w:line="480" w:lineRule="auto"/>
        <w:ind w:left="0" w:right="0"/>
        <w:rPr>
          <w:sz w:val="24"/>
          <w:szCs w:val="24"/>
        </w:rPr>
      </w:pPr>
    </w:p>
    <w:p w:rsidR="00D23E89" w:rsidRDefault="00D95B28">
      <w:pPr>
        <w:keepLines/>
        <w:pBdr>
          <w:top w:val="nil"/>
          <w:left w:val="nil"/>
          <w:bottom w:val="nil"/>
          <w:right w:val="nil"/>
          <w:between w:val="nil"/>
        </w:pBdr>
        <w:ind w:left="0" w:right="0"/>
        <w:jc w:val="center"/>
        <w:rPr>
          <w:sz w:val="24"/>
          <w:szCs w:val="24"/>
        </w:rPr>
      </w:pPr>
      <w:r>
        <w:rPr>
          <w:sz w:val="24"/>
          <w:szCs w:val="24"/>
        </w:rPr>
        <w:lastRenderedPageBreak/>
        <w:t>Table 5: List of Original Specifications</w:t>
      </w:r>
    </w:p>
    <w:tbl>
      <w:tblPr>
        <w:tblStyle w:val="a4"/>
        <w:tblW w:w="99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95"/>
        <w:gridCol w:w="435"/>
      </w:tblGrid>
      <w:tr w:rsidR="00D23E89">
        <w:tc>
          <w:tcPr>
            <w:tcW w:w="9495" w:type="dxa"/>
            <w:tcBorders>
              <w:right w:val="nil"/>
            </w:tcBorders>
            <w:shd w:val="clear" w:color="auto" w:fill="9FC5E8"/>
            <w:tcMar>
              <w:top w:w="100" w:type="dxa"/>
              <w:left w:w="100" w:type="dxa"/>
              <w:bottom w:w="100" w:type="dxa"/>
              <w:right w:w="100" w:type="dxa"/>
            </w:tcMar>
          </w:tcPr>
          <w:p w:rsidR="00D23E89" w:rsidRDefault="00D95B28">
            <w:pPr>
              <w:widowControl w:val="0"/>
              <w:pBdr>
                <w:top w:val="nil"/>
                <w:left w:val="nil"/>
                <w:bottom w:val="nil"/>
                <w:right w:val="nil"/>
                <w:between w:val="nil"/>
              </w:pBdr>
              <w:ind w:left="0" w:right="0"/>
              <w:rPr>
                <w:b/>
                <w:sz w:val="24"/>
                <w:szCs w:val="24"/>
              </w:rPr>
            </w:pPr>
            <w:r>
              <w:rPr>
                <w:b/>
                <w:sz w:val="24"/>
                <w:szCs w:val="24"/>
              </w:rPr>
              <w:t>Mechanical Arm Specs</w:t>
            </w:r>
          </w:p>
        </w:tc>
        <w:tc>
          <w:tcPr>
            <w:tcW w:w="435" w:type="dxa"/>
            <w:tcBorders>
              <w:left w:val="nil"/>
            </w:tcBorders>
            <w:shd w:val="clear" w:color="auto" w:fill="9FC5E8"/>
            <w:tcMar>
              <w:top w:w="100" w:type="dxa"/>
              <w:left w:w="100" w:type="dxa"/>
              <w:bottom w:w="100" w:type="dxa"/>
              <w:right w:w="100" w:type="dxa"/>
            </w:tcMar>
          </w:tcPr>
          <w:p w:rsidR="00D23E89" w:rsidRDefault="00D23E89">
            <w:pPr>
              <w:widowControl w:val="0"/>
              <w:pBdr>
                <w:top w:val="nil"/>
                <w:left w:val="nil"/>
                <w:bottom w:val="nil"/>
                <w:right w:val="nil"/>
                <w:between w:val="nil"/>
              </w:pBdr>
              <w:ind w:left="0" w:right="0"/>
              <w:rPr>
                <w:b/>
                <w:sz w:val="24"/>
                <w:szCs w:val="24"/>
              </w:rPr>
            </w:pPr>
          </w:p>
        </w:tc>
      </w:tr>
      <w:tr w:rsidR="00D23E89">
        <w:tc>
          <w:tcPr>
            <w:tcW w:w="9495" w:type="dxa"/>
            <w:shd w:val="clear" w:color="auto" w:fill="auto"/>
            <w:tcMar>
              <w:top w:w="100" w:type="dxa"/>
              <w:left w:w="100" w:type="dxa"/>
              <w:bottom w:w="100" w:type="dxa"/>
              <w:right w:w="100" w:type="dxa"/>
            </w:tcMar>
          </w:tcPr>
          <w:p w:rsidR="00D23E89" w:rsidRDefault="00B44A99">
            <w:pPr>
              <w:widowControl w:val="0"/>
              <w:ind w:left="0" w:right="0"/>
              <w:rPr>
                <w:b/>
                <w:sz w:val="24"/>
                <w:szCs w:val="24"/>
              </w:rPr>
            </w:pPr>
            <w:r>
              <w:rPr>
                <w:sz w:val="24"/>
                <w:szCs w:val="24"/>
              </w:rPr>
              <w:t>Height:</w:t>
            </w:r>
            <w:r w:rsidR="00D95B28">
              <w:rPr>
                <w:sz w:val="24"/>
                <w:szCs w:val="24"/>
              </w:rPr>
              <w:t xml:space="preserve"> Variable height from 1 - 6 feet </w:t>
            </w:r>
          </w:p>
        </w:tc>
        <w:tc>
          <w:tcPr>
            <w:tcW w:w="435" w:type="dxa"/>
            <w:shd w:val="clear" w:color="auto" w:fill="auto"/>
            <w:tcMar>
              <w:top w:w="100" w:type="dxa"/>
              <w:left w:w="100" w:type="dxa"/>
              <w:bottom w:w="100" w:type="dxa"/>
              <w:right w:w="100" w:type="dxa"/>
            </w:tcMar>
          </w:tcPr>
          <w:p w:rsidR="00D23E89" w:rsidRDefault="00D95B28">
            <w:pPr>
              <w:widowControl w:val="0"/>
              <w:ind w:left="0" w:right="0"/>
              <w:rPr>
                <w:b/>
                <w:sz w:val="24"/>
                <w:szCs w:val="24"/>
              </w:rPr>
            </w:pPr>
            <w:r>
              <w:rPr>
                <w:rFonts w:ascii="Arial Unicode MS" w:eastAsia="Arial Unicode MS" w:hAnsi="Arial Unicode MS" w:cs="Arial Unicode MS"/>
                <w:sz w:val="24"/>
                <w:szCs w:val="24"/>
              </w:rPr>
              <w:t>✔</w:t>
            </w:r>
          </w:p>
        </w:tc>
      </w:tr>
      <w:tr w:rsidR="00D23E89">
        <w:tc>
          <w:tcPr>
            <w:tcW w:w="9495" w:type="dxa"/>
            <w:shd w:val="clear" w:color="auto" w:fill="auto"/>
            <w:tcMar>
              <w:top w:w="100" w:type="dxa"/>
              <w:left w:w="100" w:type="dxa"/>
              <w:bottom w:w="100" w:type="dxa"/>
              <w:right w:w="100" w:type="dxa"/>
            </w:tcMar>
          </w:tcPr>
          <w:p w:rsidR="00D23E89" w:rsidRDefault="00D95B28">
            <w:pPr>
              <w:widowControl w:val="0"/>
              <w:ind w:left="0" w:right="0"/>
              <w:rPr>
                <w:b/>
                <w:sz w:val="24"/>
                <w:szCs w:val="24"/>
              </w:rPr>
            </w:pPr>
            <w:r>
              <w:rPr>
                <w:sz w:val="24"/>
                <w:szCs w:val="24"/>
              </w:rPr>
              <w:t xml:space="preserve">Degrees of </w:t>
            </w:r>
            <w:r w:rsidR="00B44A99">
              <w:rPr>
                <w:sz w:val="24"/>
                <w:szCs w:val="24"/>
              </w:rPr>
              <w:t>Freedom:</w:t>
            </w:r>
            <w:r>
              <w:rPr>
                <w:sz w:val="24"/>
                <w:szCs w:val="24"/>
              </w:rPr>
              <w:t xml:space="preserve"> 2 degrees of movement </w:t>
            </w:r>
          </w:p>
        </w:tc>
        <w:tc>
          <w:tcPr>
            <w:tcW w:w="435" w:type="dxa"/>
            <w:shd w:val="clear" w:color="auto" w:fill="auto"/>
            <w:tcMar>
              <w:top w:w="100" w:type="dxa"/>
              <w:left w:w="100" w:type="dxa"/>
              <w:bottom w:w="100" w:type="dxa"/>
              <w:right w:w="100" w:type="dxa"/>
            </w:tcMar>
          </w:tcPr>
          <w:p w:rsidR="00D23E89" w:rsidRDefault="00D95B28">
            <w:pPr>
              <w:widowControl w:val="0"/>
              <w:ind w:left="0" w:right="0"/>
              <w:rPr>
                <w:b/>
                <w:sz w:val="24"/>
                <w:szCs w:val="24"/>
              </w:rPr>
            </w:pPr>
            <w:r>
              <w:rPr>
                <w:rFonts w:ascii="Arial Unicode MS" w:eastAsia="Arial Unicode MS" w:hAnsi="Arial Unicode MS" w:cs="Arial Unicode MS"/>
                <w:sz w:val="24"/>
                <w:szCs w:val="24"/>
              </w:rPr>
              <w:t>✔</w:t>
            </w:r>
          </w:p>
        </w:tc>
      </w:tr>
      <w:tr w:rsidR="00D23E89">
        <w:tc>
          <w:tcPr>
            <w:tcW w:w="9495" w:type="dxa"/>
            <w:shd w:val="clear" w:color="auto" w:fill="auto"/>
            <w:tcMar>
              <w:top w:w="100" w:type="dxa"/>
              <w:left w:w="100" w:type="dxa"/>
              <w:bottom w:w="100" w:type="dxa"/>
              <w:right w:w="100" w:type="dxa"/>
            </w:tcMar>
          </w:tcPr>
          <w:p w:rsidR="00D23E89" w:rsidRDefault="00D95B28">
            <w:pPr>
              <w:widowControl w:val="0"/>
              <w:ind w:left="0" w:right="0"/>
              <w:rPr>
                <w:b/>
                <w:sz w:val="24"/>
                <w:szCs w:val="24"/>
              </w:rPr>
            </w:pPr>
            <w:r>
              <w:rPr>
                <w:sz w:val="24"/>
                <w:szCs w:val="24"/>
              </w:rPr>
              <w:t xml:space="preserve">Base </w:t>
            </w:r>
            <w:r w:rsidR="00B44A99">
              <w:rPr>
                <w:sz w:val="24"/>
                <w:szCs w:val="24"/>
              </w:rPr>
              <w:t>Size:</w:t>
            </w:r>
            <w:r>
              <w:rPr>
                <w:sz w:val="24"/>
                <w:szCs w:val="24"/>
              </w:rPr>
              <w:t xml:space="preserve"> Fits in a 760mm Diameter Manhole</w:t>
            </w:r>
          </w:p>
        </w:tc>
        <w:tc>
          <w:tcPr>
            <w:tcW w:w="435" w:type="dxa"/>
            <w:shd w:val="clear" w:color="auto" w:fill="auto"/>
            <w:tcMar>
              <w:top w:w="100" w:type="dxa"/>
              <w:left w:w="100" w:type="dxa"/>
              <w:bottom w:w="100" w:type="dxa"/>
              <w:right w:w="100" w:type="dxa"/>
            </w:tcMar>
          </w:tcPr>
          <w:p w:rsidR="00D23E89" w:rsidRDefault="00D95B28">
            <w:pPr>
              <w:widowControl w:val="0"/>
              <w:ind w:left="0" w:right="0"/>
              <w:rPr>
                <w:b/>
                <w:sz w:val="24"/>
                <w:szCs w:val="24"/>
              </w:rPr>
            </w:pPr>
            <w:r>
              <w:rPr>
                <w:rFonts w:ascii="Arial Unicode MS" w:eastAsia="Arial Unicode MS" w:hAnsi="Arial Unicode MS" w:cs="Arial Unicode MS"/>
                <w:sz w:val="24"/>
                <w:szCs w:val="24"/>
              </w:rPr>
              <w:t>✔</w:t>
            </w:r>
          </w:p>
        </w:tc>
      </w:tr>
      <w:tr w:rsidR="00D23E89">
        <w:tc>
          <w:tcPr>
            <w:tcW w:w="9495" w:type="dxa"/>
            <w:tcBorders>
              <w:right w:val="nil"/>
            </w:tcBorders>
            <w:shd w:val="clear" w:color="auto" w:fill="9FC5E8"/>
            <w:tcMar>
              <w:top w:w="100" w:type="dxa"/>
              <w:left w:w="100" w:type="dxa"/>
              <w:bottom w:w="100" w:type="dxa"/>
              <w:right w:w="100" w:type="dxa"/>
            </w:tcMar>
          </w:tcPr>
          <w:p w:rsidR="00D23E89" w:rsidRDefault="00D95B28">
            <w:pPr>
              <w:widowControl w:val="0"/>
              <w:ind w:left="0" w:right="0"/>
              <w:rPr>
                <w:b/>
                <w:sz w:val="24"/>
                <w:szCs w:val="24"/>
              </w:rPr>
            </w:pPr>
            <w:r>
              <w:rPr>
                <w:b/>
                <w:sz w:val="24"/>
                <w:szCs w:val="24"/>
              </w:rPr>
              <w:t>Sensor Package Specs</w:t>
            </w:r>
          </w:p>
        </w:tc>
        <w:tc>
          <w:tcPr>
            <w:tcW w:w="435" w:type="dxa"/>
            <w:tcBorders>
              <w:left w:val="nil"/>
            </w:tcBorders>
            <w:shd w:val="clear" w:color="auto" w:fill="9FC5E8"/>
            <w:tcMar>
              <w:top w:w="100" w:type="dxa"/>
              <w:left w:w="100" w:type="dxa"/>
              <w:bottom w:w="100" w:type="dxa"/>
              <w:right w:w="100" w:type="dxa"/>
            </w:tcMar>
          </w:tcPr>
          <w:p w:rsidR="00D23E89" w:rsidRDefault="00D23E89">
            <w:pPr>
              <w:widowControl w:val="0"/>
              <w:pBdr>
                <w:top w:val="nil"/>
                <w:left w:val="nil"/>
                <w:bottom w:val="nil"/>
                <w:right w:val="nil"/>
                <w:between w:val="nil"/>
              </w:pBdr>
              <w:ind w:left="0" w:right="0"/>
              <w:rPr>
                <w:b/>
                <w:sz w:val="24"/>
                <w:szCs w:val="24"/>
              </w:rPr>
            </w:pPr>
          </w:p>
        </w:tc>
      </w:tr>
      <w:tr w:rsidR="00D23E89">
        <w:tc>
          <w:tcPr>
            <w:tcW w:w="9495" w:type="dxa"/>
            <w:shd w:val="clear" w:color="auto" w:fill="auto"/>
            <w:tcMar>
              <w:top w:w="100" w:type="dxa"/>
              <w:left w:w="100" w:type="dxa"/>
              <w:bottom w:w="100" w:type="dxa"/>
              <w:right w:w="100" w:type="dxa"/>
            </w:tcMar>
          </w:tcPr>
          <w:p w:rsidR="00D23E89" w:rsidRDefault="00B44A99">
            <w:pPr>
              <w:widowControl w:val="0"/>
              <w:ind w:left="0" w:right="0"/>
              <w:rPr>
                <w:b/>
                <w:sz w:val="24"/>
                <w:szCs w:val="24"/>
              </w:rPr>
            </w:pPr>
            <w:r>
              <w:rPr>
                <w:sz w:val="24"/>
                <w:szCs w:val="24"/>
              </w:rPr>
              <w:t>Video:</w:t>
            </w:r>
            <w:r w:rsidR="00D95B28">
              <w:rPr>
                <w:sz w:val="24"/>
                <w:szCs w:val="24"/>
              </w:rPr>
              <w:t xml:space="preserve"> Can Stream Video to GUI</w:t>
            </w:r>
          </w:p>
        </w:tc>
        <w:tc>
          <w:tcPr>
            <w:tcW w:w="435" w:type="dxa"/>
            <w:shd w:val="clear" w:color="auto" w:fill="auto"/>
            <w:tcMar>
              <w:top w:w="100" w:type="dxa"/>
              <w:left w:w="100" w:type="dxa"/>
              <w:bottom w:w="100" w:type="dxa"/>
              <w:right w:w="100" w:type="dxa"/>
            </w:tcMar>
          </w:tcPr>
          <w:p w:rsidR="00D23E89" w:rsidRDefault="00D95B28">
            <w:pPr>
              <w:widowControl w:val="0"/>
              <w:ind w:left="0" w:right="0"/>
              <w:rPr>
                <w:b/>
                <w:sz w:val="24"/>
                <w:szCs w:val="24"/>
              </w:rPr>
            </w:pPr>
            <w:r>
              <w:rPr>
                <w:rFonts w:ascii="Arial Unicode MS" w:eastAsia="Arial Unicode MS" w:hAnsi="Arial Unicode MS" w:cs="Arial Unicode MS"/>
                <w:sz w:val="24"/>
                <w:szCs w:val="24"/>
              </w:rPr>
              <w:t>✔</w:t>
            </w:r>
          </w:p>
        </w:tc>
      </w:tr>
      <w:tr w:rsidR="00D23E89">
        <w:tc>
          <w:tcPr>
            <w:tcW w:w="9495" w:type="dxa"/>
            <w:shd w:val="clear" w:color="auto" w:fill="auto"/>
            <w:tcMar>
              <w:top w:w="100" w:type="dxa"/>
              <w:left w:w="100" w:type="dxa"/>
              <w:bottom w:w="100" w:type="dxa"/>
              <w:right w:w="100" w:type="dxa"/>
            </w:tcMar>
          </w:tcPr>
          <w:p w:rsidR="00D23E89" w:rsidRDefault="00D95B28">
            <w:pPr>
              <w:widowControl w:val="0"/>
              <w:ind w:left="0" w:right="0"/>
              <w:rPr>
                <w:b/>
                <w:sz w:val="24"/>
                <w:szCs w:val="24"/>
              </w:rPr>
            </w:pPr>
            <w:r>
              <w:rPr>
                <w:sz w:val="24"/>
                <w:szCs w:val="24"/>
              </w:rPr>
              <w:t xml:space="preserve">Gas </w:t>
            </w:r>
            <w:r w:rsidR="00B44A99">
              <w:rPr>
                <w:sz w:val="24"/>
                <w:szCs w:val="24"/>
              </w:rPr>
              <w:t>Sensor:</w:t>
            </w:r>
            <w:r>
              <w:rPr>
                <w:sz w:val="24"/>
                <w:szCs w:val="24"/>
              </w:rPr>
              <w:t xml:space="preserve"> Check Air Quality</w:t>
            </w:r>
          </w:p>
        </w:tc>
        <w:tc>
          <w:tcPr>
            <w:tcW w:w="435" w:type="dxa"/>
            <w:shd w:val="clear" w:color="auto" w:fill="auto"/>
            <w:tcMar>
              <w:top w:w="100" w:type="dxa"/>
              <w:left w:w="100" w:type="dxa"/>
              <w:bottom w:w="100" w:type="dxa"/>
              <w:right w:w="100" w:type="dxa"/>
            </w:tcMar>
          </w:tcPr>
          <w:p w:rsidR="00D23E89" w:rsidRDefault="00D95B28">
            <w:pPr>
              <w:widowControl w:val="0"/>
              <w:ind w:left="0" w:right="0"/>
              <w:rPr>
                <w:b/>
                <w:sz w:val="24"/>
                <w:szCs w:val="24"/>
              </w:rPr>
            </w:pPr>
            <w:r>
              <w:rPr>
                <w:rFonts w:ascii="Arial Unicode MS" w:eastAsia="Arial Unicode MS" w:hAnsi="Arial Unicode MS" w:cs="Arial Unicode MS"/>
                <w:sz w:val="24"/>
                <w:szCs w:val="24"/>
              </w:rPr>
              <w:t>✔</w:t>
            </w:r>
          </w:p>
        </w:tc>
      </w:tr>
      <w:tr w:rsidR="00D23E89">
        <w:tc>
          <w:tcPr>
            <w:tcW w:w="9495" w:type="dxa"/>
            <w:shd w:val="clear" w:color="auto" w:fill="auto"/>
            <w:tcMar>
              <w:top w:w="100" w:type="dxa"/>
              <w:left w:w="100" w:type="dxa"/>
              <w:bottom w:w="100" w:type="dxa"/>
              <w:right w:w="100" w:type="dxa"/>
            </w:tcMar>
          </w:tcPr>
          <w:p w:rsidR="00D23E89" w:rsidRDefault="00D95B28">
            <w:pPr>
              <w:widowControl w:val="0"/>
              <w:ind w:left="0" w:right="0"/>
              <w:rPr>
                <w:b/>
                <w:sz w:val="24"/>
                <w:szCs w:val="24"/>
              </w:rPr>
            </w:pPr>
            <w:r>
              <w:rPr>
                <w:sz w:val="24"/>
                <w:szCs w:val="24"/>
              </w:rPr>
              <w:t xml:space="preserve">IR Thermal </w:t>
            </w:r>
            <w:r w:rsidR="00B44A99">
              <w:rPr>
                <w:sz w:val="24"/>
                <w:szCs w:val="24"/>
              </w:rPr>
              <w:t>Camera:</w:t>
            </w:r>
            <w:r>
              <w:rPr>
                <w:sz w:val="24"/>
                <w:szCs w:val="24"/>
              </w:rPr>
              <w:t xml:space="preserve"> Record Thermal Images </w:t>
            </w:r>
          </w:p>
        </w:tc>
        <w:tc>
          <w:tcPr>
            <w:tcW w:w="435" w:type="dxa"/>
            <w:shd w:val="clear" w:color="auto" w:fill="auto"/>
            <w:tcMar>
              <w:top w:w="100" w:type="dxa"/>
              <w:left w:w="100" w:type="dxa"/>
              <w:bottom w:w="100" w:type="dxa"/>
              <w:right w:w="100" w:type="dxa"/>
            </w:tcMar>
          </w:tcPr>
          <w:p w:rsidR="00D23E89" w:rsidRDefault="00D95B28">
            <w:pPr>
              <w:widowControl w:val="0"/>
              <w:ind w:left="0" w:right="0"/>
              <w:rPr>
                <w:b/>
                <w:sz w:val="24"/>
                <w:szCs w:val="24"/>
              </w:rPr>
            </w:pPr>
            <w:r>
              <w:rPr>
                <w:rFonts w:ascii="Arial Unicode MS" w:eastAsia="Arial Unicode MS" w:hAnsi="Arial Unicode MS" w:cs="Arial Unicode MS"/>
                <w:sz w:val="24"/>
                <w:szCs w:val="24"/>
              </w:rPr>
              <w:t>✔</w:t>
            </w:r>
          </w:p>
        </w:tc>
      </w:tr>
      <w:tr w:rsidR="00D23E89">
        <w:tc>
          <w:tcPr>
            <w:tcW w:w="9495" w:type="dxa"/>
            <w:shd w:val="clear" w:color="auto" w:fill="auto"/>
            <w:tcMar>
              <w:top w:w="100" w:type="dxa"/>
              <w:left w:w="100" w:type="dxa"/>
              <w:bottom w:w="100" w:type="dxa"/>
              <w:right w:w="100" w:type="dxa"/>
            </w:tcMar>
          </w:tcPr>
          <w:p w:rsidR="00D23E89" w:rsidRDefault="00B44A99">
            <w:pPr>
              <w:widowControl w:val="0"/>
              <w:ind w:left="0" w:right="0"/>
              <w:rPr>
                <w:b/>
                <w:sz w:val="24"/>
                <w:szCs w:val="24"/>
              </w:rPr>
            </w:pPr>
            <w:r>
              <w:rPr>
                <w:sz w:val="24"/>
                <w:szCs w:val="24"/>
              </w:rPr>
              <w:t>Microphone:</w:t>
            </w:r>
            <w:r w:rsidR="00D95B28">
              <w:rPr>
                <w:sz w:val="24"/>
                <w:szCs w:val="24"/>
              </w:rPr>
              <w:t xml:space="preserve"> Record Sounds</w:t>
            </w:r>
          </w:p>
        </w:tc>
        <w:tc>
          <w:tcPr>
            <w:tcW w:w="435" w:type="dxa"/>
            <w:shd w:val="clear" w:color="auto" w:fill="auto"/>
            <w:tcMar>
              <w:top w:w="100" w:type="dxa"/>
              <w:left w:w="100" w:type="dxa"/>
              <w:bottom w:w="100" w:type="dxa"/>
              <w:right w:w="100" w:type="dxa"/>
            </w:tcMar>
          </w:tcPr>
          <w:p w:rsidR="00D23E89" w:rsidRDefault="00D23E89">
            <w:pPr>
              <w:widowControl w:val="0"/>
              <w:pBdr>
                <w:top w:val="nil"/>
                <w:left w:val="nil"/>
                <w:bottom w:val="nil"/>
                <w:right w:val="nil"/>
                <w:between w:val="nil"/>
              </w:pBdr>
              <w:ind w:left="0" w:right="0"/>
              <w:rPr>
                <w:b/>
                <w:sz w:val="24"/>
                <w:szCs w:val="24"/>
              </w:rPr>
            </w:pPr>
          </w:p>
        </w:tc>
      </w:tr>
      <w:tr w:rsidR="00D23E89">
        <w:tc>
          <w:tcPr>
            <w:tcW w:w="9495" w:type="dxa"/>
            <w:tcBorders>
              <w:right w:val="nil"/>
            </w:tcBorders>
            <w:shd w:val="clear" w:color="auto" w:fill="9FC5E8"/>
            <w:tcMar>
              <w:top w:w="100" w:type="dxa"/>
              <w:left w:w="100" w:type="dxa"/>
              <w:bottom w:w="100" w:type="dxa"/>
              <w:right w:w="100" w:type="dxa"/>
            </w:tcMar>
          </w:tcPr>
          <w:p w:rsidR="00D23E89" w:rsidRDefault="00D95B28">
            <w:pPr>
              <w:widowControl w:val="0"/>
              <w:ind w:left="0" w:right="0"/>
              <w:rPr>
                <w:b/>
                <w:sz w:val="24"/>
                <w:szCs w:val="24"/>
              </w:rPr>
            </w:pPr>
            <w:r>
              <w:rPr>
                <w:b/>
                <w:sz w:val="24"/>
                <w:szCs w:val="24"/>
              </w:rPr>
              <w:t>GUI Specs</w:t>
            </w:r>
          </w:p>
        </w:tc>
        <w:tc>
          <w:tcPr>
            <w:tcW w:w="435" w:type="dxa"/>
            <w:tcBorders>
              <w:left w:val="nil"/>
            </w:tcBorders>
            <w:shd w:val="clear" w:color="auto" w:fill="9FC5E8"/>
            <w:tcMar>
              <w:top w:w="100" w:type="dxa"/>
              <w:left w:w="100" w:type="dxa"/>
              <w:bottom w:w="100" w:type="dxa"/>
              <w:right w:w="100" w:type="dxa"/>
            </w:tcMar>
          </w:tcPr>
          <w:p w:rsidR="00D23E89" w:rsidRDefault="00D23E89">
            <w:pPr>
              <w:widowControl w:val="0"/>
              <w:pBdr>
                <w:top w:val="nil"/>
                <w:left w:val="nil"/>
                <w:bottom w:val="nil"/>
                <w:right w:val="nil"/>
                <w:between w:val="nil"/>
              </w:pBdr>
              <w:ind w:left="0" w:right="0"/>
              <w:rPr>
                <w:b/>
                <w:sz w:val="24"/>
                <w:szCs w:val="24"/>
              </w:rPr>
            </w:pPr>
          </w:p>
        </w:tc>
      </w:tr>
      <w:tr w:rsidR="00D23E89">
        <w:tc>
          <w:tcPr>
            <w:tcW w:w="9495" w:type="dxa"/>
            <w:shd w:val="clear" w:color="auto" w:fill="auto"/>
            <w:tcMar>
              <w:top w:w="100" w:type="dxa"/>
              <w:left w:w="100" w:type="dxa"/>
              <w:bottom w:w="100" w:type="dxa"/>
              <w:right w:w="100" w:type="dxa"/>
            </w:tcMar>
          </w:tcPr>
          <w:p w:rsidR="00D23E89" w:rsidRDefault="00D95B28">
            <w:pPr>
              <w:widowControl w:val="0"/>
              <w:spacing w:line="276" w:lineRule="auto"/>
              <w:ind w:left="0" w:right="0"/>
              <w:rPr>
                <w:b/>
                <w:sz w:val="24"/>
                <w:szCs w:val="24"/>
              </w:rPr>
            </w:pPr>
            <w:r>
              <w:rPr>
                <w:sz w:val="24"/>
                <w:szCs w:val="24"/>
              </w:rPr>
              <w:t xml:space="preserve">Mobile:  Usable on Mobile Platforms </w:t>
            </w:r>
          </w:p>
        </w:tc>
        <w:tc>
          <w:tcPr>
            <w:tcW w:w="435" w:type="dxa"/>
            <w:shd w:val="clear" w:color="auto" w:fill="auto"/>
            <w:tcMar>
              <w:top w:w="100" w:type="dxa"/>
              <w:left w:w="100" w:type="dxa"/>
              <w:bottom w:w="100" w:type="dxa"/>
              <w:right w:w="100" w:type="dxa"/>
            </w:tcMar>
          </w:tcPr>
          <w:p w:rsidR="00D23E89" w:rsidRDefault="00D95B28">
            <w:pPr>
              <w:widowControl w:val="0"/>
              <w:ind w:left="0" w:right="0"/>
              <w:rPr>
                <w:b/>
                <w:sz w:val="24"/>
                <w:szCs w:val="24"/>
              </w:rPr>
            </w:pPr>
            <w:r>
              <w:rPr>
                <w:rFonts w:ascii="Arial Unicode MS" w:eastAsia="Arial Unicode MS" w:hAnsi="Arial Unicode MS" w:cs="Arial Unicode MS"/>
                <w:sz w:val="24"/>
                <w:szCs w:val="24"/>
              </w:rPr>
              <w:t>✔</w:t>
            </w:r>
          </w:p>
        </w:tc>
      </w:tr>
      <w:tr w:rsidR="00D23E89">
        <w:tc>
          <w:tcPr>
            <w:tcW w:w="9495" w:type="dxa"/>
            <w:shd w:val="clear" w:color="auto" w:fill="auto"/>
            <w:tcMar>
              <w:top w:w="100" w:type="dxa"/>
              <w:left w:w="100" w:type="dxa"/>
              <w:bottom w:w="100" w:type="dxa"/>
              <w:right w:w="100" w:type="dxa"/>
            </w:tcMar>
          </w:tcPr>
          <w:p w:rsidR="00D23E89" w:rsidRDefault="00D95B28">
            <w:pPr>
              <w:widowControl w:val="0"/>
              <w:spacing w:line="276" w:lineRule="auto"/>
              <w:ind w:left="0" w:right="0"/>
              <w:rPr>
                <w:b/>
                <w:sz w:val="24"/>
                <w:szCs w:val="24"/>
              </w:rPr>
            </w:pPr>
            <w:r>
              <w:rPr>
                <w:sz w:val="24"/>
                <w:szCs w:val="24"/>
              </w:rPr>
              <w:t xml:space="preserve">Control Capabilities: Remotely Controllable Robot </w:t>
            </w:r>
          </w:p>
        </w:tc>
        <w:tc>
          <w:tcPr>
            <w:tcW w:w="435" w:type="dxa"/>
            <w:shd w:val="clear" w:color="auto" w:fill="auto"/>
            <w:tcMar>
              <w:top w:w="100" w:type="dxa"/>
              <w:left w:w="100" w:type="dxa"/>
              <w:bottom w:w="100" w:type="dxa"/>
              <w:right w:w="100" w:type="dxa"/>
            </w:tcMar>
          </w:tcPr>
          <w:p w:rsidR="00D23E89" w:rsidRDefault="00D95B28">
            <w:pPr>
              <w:widowControl w:val="0"/>
              <w:ind w:left="0" w:right="0"/>
              <w:rPr>
                <w:b/>
                <w:sz w:val="24"/>
                <w:szCs w:val="24"/>
              </w:rPr>
            </w:pPr>
            <w:r>
              <w:rPr>
                <w:rFonts w:ascii="Arial Unicode MS" w:eastAsia="Arial Unicode MS" w:hAnsi="Arial Unicode MS" w:cs="Arial Unicode MS"/>
                <w:sz w:val="24"/>
                <w:szCs w:val="24"/>
              </w:rPr>
              <w:t>✔</w:t>
            </w:r>
          </w:p>
        </w:tc>
      </w:tr>
      <w:tr w:rsidR="00D23E89">
        <w:tc>
          <w:tcPr>
            <w:tcW w:w="9495" w:type="dxa"/>
            <w:shd w:val="clear" w:color="auto" w:fill="auto"/>
            <w:tcMar>
              <w:top w:w="100" w:type="dxa"/>
              <w:left w:w="100" w:type="dxa"/>
              <w:bottom w:w="100" w:type="dxa"/>
              <w:right w:w="100" w:type="dxa"/>
            </w:tcMar>
          </w:tcPr>
          <w:p w:rsidR="00D23E89" w:rsidRDefault="00D95B28">
            <w:pPr>
              <w:widowControl w:val="0"/>
              <w:ind w:left="0" w:right="0"/>
              <w:rPr>
                <w:b/>
                <w:sz w:val="24"/>
                <w:szCs w:val="24"/>
              </w:rPr>
            </w:pPr>
            <w:r>
              <w:rPr>
                <w:sz w:val="24"/>
                <w:szCs w:val="24"/>
              </w:rPr>
              <w:t xml:space="preserve">Logging: Log Information </w:t>
            </w:r>
          </w:p>
        </w:tc>
        <w:tc>
          <w:tcPr>
            <w:tcW w:w="435" w:type="dxa"/>
            <w:shd w:val="clear" w:color="auto" w:fill="auto"/>
            <w:tcMar>
              <w:top w:w="100" w:type="dxa"/>
              <w:left w:w="100" w:type="dxa"/>
              <w:bottom w:w="100" w:type="dxa"/>
              <w:right w:w="100" w:type="dxa"/>
            </w:tcMar>
          </w:tcPr>
          <w:p w:rsidR="00D23E89" w:rsidRDefault="00D95B28">
            <w:pPr>
              <w:widowControl w:val="0"/>
              <w:ind w:left="0" w:right="0"/>
              <w:rPr>
                <w:b/>
                <w:sz w:val="24"/>
                <w:szCs w:val="24"/>
              </w:rPr>
            </w:pPr>
            <w:r>
              <w:rPr>
                <w:rFonts w:ascii="Arial Unicode MS" w:eastAsia="Arial Unicode MS" w:hAnsi="Arial Unicode MS" w:cs="Arial Unicode MS"/>
                <w:sz w:val="24"/>
                <w:szCs w:val="24"/>
              </w:rPr>
              <w:t>✔</w:t>
            </w:r>
          </w:p>
        </w:tc>
      </w:tr>
      <w:tr w:rsidR="00D23E89">
        <w:tc>
          <w:tcPr>
            <w:tcW w:w="9495" w:type="dxa"/>
            <w:shd w:val="clear" w:color="auto" w:fill="auto"/>
            <w:tcMar>
              <w:top w:w="100" w:type="dxa"/>
              <w:left w:w="100" w:type="dxa"/>
              <w:bottom w:w="100" w:type="dxa"/>
              <w:right w:w="100" w:type="dxa"/>
            </w:tcMar>
          </w:tcPr>
          <w:p w:rsidR="00D23E89" w:rsidRDefault="00D95B28">
            <w:pPr>
              <w:widowControl w:val="0"/>
              <w:ind w:left="0" w:right="0"/>
              <w:rPr>
                <w:b/>
                <w:sz w:val="24"/>
                <w:szCs w:val="24"/>
              </w:rPr>
            </w:pPr>
            <w:r>
              <w:rPr>
                <w:sz w:val="24"/>
                <w:szCs w:val="24"/>
              </w:rPr>
              <w:t xml:space="preserve">Data Streaming: Real-Time Data Streaming </w:t>
            </w:r>
          </w:p>
        </w:tc>
        <w:tc>
          <w:tcPr>
            <w:tcW w:w="435" w:type="dxa"/>
            <w:shd w:val="clear" w:color="auto" w:fill="auto"/>
            <w:tcMar>
              <w:top w:w="100" w:type="dxa"/>
              <w:left w:w="100" w:type="dxa"/>
              <w:bottom w:w="100" w:type="dxa"/>
              <w:right w:w="100" w:type="dxa"/>
            </w:tcMar>
          </w:tcPr>
          <w:p w:rsidR="00D23E89" w:rsidRDefault="00D95B28">
            <w:pPr>
              <w:widowControl w:val="0"/>
              <w:ind w:left="0" w:right="0"/>
              <w:rPr>
                <w:b/>
                <w:sz w:val="24"/>
                <w:szCs w:val="24"/>
              </w:rPr>
            </w:pPr>
            <w:r>
              <w:rPr>
                <w:rFonts w:ascii="Arial Unicode MS" w:eastAsia="Arial Unicode MS" w:hAnsi="Arial Unicode MS" w:cs="Arial Unicode MS"/>
                <w:sz w:val="24"/>
                <w:szCs w:val="24"/>
              </w:rPr>
              <w:t>✔</w:t>
            </w:r>
          </w:p>
        </w:tc>
      </w:tr>
    </w:tbl>
    <w:p w:rsidR="00D23E89" w:rsidRDefault="00D23E89">
      <w:pPr>
        <w:widowControl w:val="0"/>
        <w:ind w:left="0" w:right="0"/>
        <w:rPr>
          <w:sz w:val="24"/>
          <w:szCs w:val="24"/>
          <w:u w:val="single"/>
        </w:rPr>
      </w:pPr>
    </w:p>
    <w:p w:rsidR="00D23E89" w:rsidRDefault="00D95B28">
      <w:pPr>
        <w:widowControl w:val="0"/>
        <w:spacing w:line="480" w:lineRule="auto"/>
        <w:ind w:left="0" w:right="0"/>
        <w:rPr>
          <w:color w:val="FF0000"/>
          <w:sz w:val="24"/>
          <w:szCs w:val="24"/>
        </w:rPr>
      </w:pPr>
      <w:r>
        <w:rPr>
          <w:sz w:val="24"/>
          <w:szCs w:val="24"/>
        </w:rPr>
        <w:tab/>
        <w:t xml:space="preserve">A majority of the prototype testing of the mechanical arm was done during the CAD design process. The mechanical arm was designed with the purpose to lift the sensor package using </w:t>
      </w:r>
      <w:r w:rsidR="00B44A99">
        <w:rPr>
          <w:sz w:val="24"/>
          <w:szCs w:val="24"/>
        </w:rPr>
        <w:t>two idlers</w:t>
      </w:r>
      <w:r>
        <w:rPr>
          <w:sz w:val="24"/>
          <w:szCs w:val="24"/>
        </w:rPr>
        <w:t xml:space="preserve"> and one pulley system. When testing, team members noticed unwanted friction with one of the idlers at the top of the arm that caused the belt to slip at the motor. Therefore, that idler was removed from the design in order to reduce the friction of the timing belt when moving the sensor package vertically. Otherwise, the demonstration of the robot was like previously mentioned. To enable transportation to the Capstone Design Expo, the body of the robot and the arm were carried separate from each other and assembled there. </w:t>
      </w:r>
    </w:p>
    <w:p w:rsidR="00D23E89" w:rsidRDefault="00D95B28">
      <w:pPr>
        <w:widowControl w:val="0"/>
        <w:spacing w:line="480" w:lineRule="auto"/>
        <w:ind w:left="0" w:right="0"/>
        <w:rPr>
          <w:sz w:val="24"/>
          <w:szCs w:val="24"/>
        </w:rPr>
      </w:pPr>
      <w:r>
        <w:rPr>
          <w:sz w:val="24"/>
          <w:szCs w:val="24"/>
        </w:rPr>
        <w:tab/>
        <w:t xml:space="preserve">The sensors that made up the sensor package were tested individually using the </w:t>
      </w:r>
      <w:r w:rsidR="00B44A99">
        <w:rPr>
          <w:sz w:val="24"/>
          <w:szCs w:val="24"/>
        </w:rPr>
        <w:t>Arduino</w:t>
      </w:r>
      <w:r>
        <w:rPr>
          <w:sz w:val="24"/>
          <w:szCs w:val="24"/>
        </w:rPr>
        <w:t xml:space="preserve"> </w:t>
      </w:r>
      <w:r w:rsidR="00B44A99">
        <w:rPr>
          <w:sz w:val="24"/>
          <w:szCs w:val="24"/>
        </w:rPr>
        <w:t>Uno</w:t>
      </w:r>
      <w:r>
        <w:rPr>
          <w:sz w:val="24"/>
          <w:szCs w:val="24"/>
        </w:rPr>
        <w:t xml:space="preserve"> and printed in the serial monitor of the </w:t>
      </w:r>
      <w:r w:rsidR="00B44A99">
        <w:rPr>
          <w:sz w:val="24"/>
          <w:szCs w:val="24"/>
        </w:rPr>
        <w:t>Arduino</w:t>
      </w:r>
      <w:r>
        <w:rPr>
          <w:sz w:val="24"/>
          <w:szCs w:val="24"/>
        </w:rPr>
        <w:t xml:space="preserve">. This is how the DUE inability to have a 1.1V analog reference was discovered. </w:t>
      </w:r>
    </w:p>
    <w:p w:rsidR="00D23E89" w:rsidRDefault="00D95B28">
      <w:pPr>
        <w:widowControl w:val="0"/>
        <w:spacing w:line="480" w:lineRule="auto"/>
        <w:ind w:left="0" w:right="0" w:firstLine="720"/>
        <w:rPr>
          <w:sz w:val="24"/>
          <w:szCs w:val="24"/>
        </w:rPr>
      </w:pPr>
      <w:r>
        <w:rPr>
          <w:sz w:val="24"/>
          <w:szCs w:val="24"/>
        </w:rPr>
        <w:lastRenderedPageBreak/>
        <w:t xml:space="preserve">In order to test </w:t>
      </w:r>
      <w:r w:rsidR="00B44A99">
        <w:rPr>
          <w:sz w:val="24"/>
          <w:szCs w:val="24"/>
        </w:rPr>
        <w:t>each</w:t>
      </w:r>
      <w:r>
        <w:rPr>
          <w:sz w:val="24"/>
          <w:szCs w:val="24"/>
        </w:rPr>
        <w:t xml:space="preserve"> section of the GUI random numbers were used to take the place of the incoming data from the </w:t>
      </w:r>
      <w:r w:rsidR="00B44A99">
        <w:rPr>
          <w:sz w:val="24"/>
          <w:szCs w:val="24"/>
        </w:rPr>
        <w:t>Arduino</w:t>
      </w:r>
      <w:r>
        <w:rPr>
          <w:sz w:val="24"/>
          <w:szCs w:val="24"/>
        </w:rPr>
        <w:t>. Using this, decisions about maximum and minimum values, the number of points to graph before scrolling and calibrating the gauges were made. The video display was also prototyped outside and inside the GUI to find the fastest and most resilient method to displaying the image information.</w:t>
      </w:r>
    </w:p>
    <w:p w:rsidR="00D23E89" w:rsidRDefault="00D95B28">
      <w:pPr>
        <w:keepLines/>
        <w:pBdr>
          <w:top w:val="nil"/>
          <w:left w:val="nil"/>
          <w:bottom w:val="nil"/>
          <w:right w:val="nil"/>
          <w:between w:val="nil"/>
        </w:pBdr>
        <w:spacing w:line="480" w:lineRule="auto"/>
        <w:ind w:left="0" w:right="0"/>
        <w:rPr>
          <w:sz w:val="24"/>
          <w:szCs w:val="24"/>
        </w:rPr>
      </w:pPr>
      <w:r>
        <w:rPr>
          <w:sz w:val="24"/>
          <w:szCs w:val="24"/>
        </w:rPr>
        <w:tab/>
        <w:t xml:space="preserve">Links to videos from the demo are as listed in table 6: </w:t>
      </w:r>
    </w:p>
    <w:p w:rsidR="00D23E89" w:rsidRDefault="00D95B28">
      <w:pPr>
        <w:keepLines/>
        <w:pBdr>
          <w:top w:val="nil"/>
          <w:left w:val="nil"/>
          <w:bottom w:val="nil"/>
          <w:right w:val="nil"/>
          <w:between w:val="nil"/>
        </w:pBdr>
        <w:spacing w:after="120"/>
        <w:ind w:left="0" w:right="30"/>
        <w:jc w:val="center"/>
        <w:rPr>
          <w:sz w:val="24"/>
          <w:szCs w:val="24"/>
        </w:rPr>
      </w:pPr>
      <w:r>
        <w:rPr>
          <w:sz w:val="24"/>
          <w:szCs w:val="24"/>
        </w:rPr>
        <w:t>Table 6: Demo Video Links</w:t>
      </w:r>
    </w:p>
    <w:tbl>
      <w:tblPr>
        <w:tblStyle w:val="a5"/>
        <w:tblW w:w="9885"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60"/>
        <w:gridCol w:w="5625"/>
      </w:tblGrid>
      <w:tr w:rsidR="00D23E89">
        <w:trPr>
          <w:trHeight w:val="480"/>
        </w:trPr>
        <w:tc>
          <w:tcPr>
            <w:tcW w:w="4260" w:type="dxa"/>
            <w:shd w:val="clear" w:color="auto" w:fill="9FC5E8"/>
            <w:tcMar>
              <w:top w:w="100" w:type="dxa"/>
              <w:left w:w="100" w:type="dxa"/>
              <w:bottom w:w="100" w:type="dxa"/>
              <w:right w:w="100" w:type="dxa"/>
            </w:tcMar>
          </w:tcPr>
          <w:p w:rsidR="00D23E89" w:rsidRDefault="00D95B28">
            <w:pPr>
              <w:widowControl w:val="0"/>
              <w:pBdr>
                <w:top w:val="nil"/>
                <w:left w:val="nil"/>
                <w:bottom w:val="nil"/>
                <w:right w:val="nil"/>
                <w:between w:val="nil"/>
              </w:pBdr>
              <w:ind w:left="0" w:right="0"/>
              <w:rPr>
                <w:sz w:val="24"/>
                <w:szCs w:val="24"/>
              </w:rPr>
            </w:pPr>
            <w:r>
              <w:rPr>
                <w:sz w:val="24"/>
                <w:szCs w:val="24"/>
              </w:rPr>
              <w:t>Video Title</w:t>
            </w:r>
          </w:p>
        </w:tc>
        <w:tc>
          <w:tcPr>
            <w:tcW w:w="5625" w:type="dxa"/>
            <w:shd w:val="clear" w:color="auto" w:fill="9FC5E8"/>
            <w:tcMar>
              <w:top w:w="100" w:type="dxa"/>
              <w:left w:w="100" w:type="dxa"/>
              <w:bottom w:w="100" w:type="dxa"/>
              <w:right w:w="100" w:type="dxa"/>
            </w:tcMar>
          </w:tcPr>
          <w:p w:rsidR="00D23E89" w:rsidRDefault="00D95B28">
            <w:pPr>
              <w:keepLines/>
              <w:ind w:left="0" w:right="0"/>
              <w:rPr>
                <w:sz w:val="24"/>
                <w:szCs w:val="24"/>
              </w:rPr>
            </w:pPr>
            <w:r>
              <w:rPr>
                <w:sz w:val="24"/>
                <w:szCs w:val="24"/>
              </w:rPr>
              <w:t>Video Link</w:t>
            </w:r>
          </w:p>
        </w:tc>
      </w:tr>
      <w:tr w:rsidR="00D23E89">
        <w:trPr>
          <w:trHeight w:val="540"/>
        </w:trPr>
        <w:tc>
          <w:tcPr>
            <w:tcW w:w="4260" w:type="dxa"/>
            <w:shd w:val="clear" w:color="auto" w:fill="auto"/>
            <w:tcMar>
              <w:top w:w="100" w:type="dxa"/>
              <w:left w:w="100" w:type="dxa"/>
              <w:bottom w:w="100" w:type="dxa"/>
              <w:right w:w="100" w:type="dxa"/>
            </w:tcMar>
          </w:tcPr>
          <w:p w:rsidR="00D23E89" w:rsidRDefault="00D95B28">
            <w:pPr>
              <w:widowControl w:val="0"/>
              <w:pBdr>
                <w:top w:val="nil"/>
                <w:left w:val="nil"/>
                <w:bottom w:val="nil"/>
                <w:right w:val="nil"/>
                <w:between w:val="nil"/>
              </w:pBdr>
              <w:ind w:left="0" w:right="0"/>
              <w:rPr>
                <w:sz w:val="24"/>
                <w:szCs w:val="24"/>
              </w:rPr>
            </w:pPr>
            <w:r>
              <w:rPr>
                <w:sz w:val="24"/>
                <w:szCs w:val="24"/>
              </w:rPr>
              <w:t>mqtt Setup</w:t>
            </w:r>
          </w:p>
        </w:tc>
        <w:tc>
          <w:tcPr>
            <w:tcW w:w="5625" w:type="dxa"/>
            <w:shd w:val="clear" w:color="auto" w:fill="auto"/>
            <w:tcMar>
              <w:top w:w="100" w:type="dxa"/>
              <w:left w:w="100" w:type="dxa"/>
              <w:bottom w:w="100" w:type="dxa"/>
              <w:right w:w="100" w:type="dxa"/>
            </w:tcMar>
          </w:tcPr>
          <w:p w:rsidR="00D23E89" w:rsidRDefault="00D95B28">
            <w:pPr>
              <w:keepLines/>
              <w:ind w:left="0" w:right="0"/>
              <w:rPr>
                <w:sz w:val="24"/>
                <w:szCs w:val="24"/>
              </w:rPr>
            </w:pPr>
            <w:r>
              <w:rPr>
                <w:sz w:val="24"/>
                <w:szCs w:val="24"/>
              </w:rPr>
              <w:t>https://youtu.be/shiEYz6oGXM</w:t>
            </w:r>
          </w:p>
        </w:tc>
      </w:tr>
      <w:tr w:rsidR="00D23E89">
        <w:trPr>
          <w:trHeight w:val="440"/>
        </w:trPr>
        <w:tc>
          <w:tcPr>
            <w:tcW w:w="4260" w:type="dxa"/>
            <w:shd w:val="clear" w:color="auto" w:fill="auto"/>
            <w:tcMar>
              <w:top w:w="100" w:type="dxa"/>
              <w:left w:w="100" w:type="dxa"/>
              <w:bottom w:w="100" w:type="dxa"/>
              <w:right w:w="100" w:type="dxa"/>
            </w:tcMar>
          </w:tcPr>
          <w:p w:rsidR="00D23E89" w:rsidRDefault="00D95B28">
            <w:pPr>
              <w:widowControl w:val="0"/>
              <w:pBdr>
                <w:top w:val="nil"/>
                <w:left w:val="nil"/>
                <w:bottom w:val="nil"/>
                <w:right w:val="nil"/>
                <w:between w:val="nil"/>
              </w:pBdr>
              <w:ind w:left="0" w:right="0"/>
              <w:rPr>
                <w:sz w:val="24"/>
                <w:szCs w:val="24"/>
              </w:rPr>
            </w:pPr>
            <w:r>
              <w:rPr>
                <w:sz w:val="24"/>
                <w:szCs w:val="24"/>
              </w:rPr>
              <w:t>mqtt Demo 1</w:t>
            </w:r>
          </w:p>
        </w:tc>
        <w:tc>
          <w:tcPr>
            <w:tcW w:w="5625" w:type="dxa"/>
            <w:shd w:val="clear" w:color="auto" w:fill="auto"/>
            <w:tcMar>
              <w:top w:w="100" w:type="dxa"/>
              <w:left w:w="100" w:type="dxa"/>
              <w:bottom w:w="100" w:type="dxa"/>
              <w:right w:w="100" w:type="dxa"/>
            </w:tcMar>
          </w:tcPr>
          <w:p w:rsidR="00D23E89" w:rsidRDefault="00D95B28">
            <w:pPr>
              <w:keepLines/>
              <w:spacing w:before="240" w:after="120"/>
              <w:ind w:left="0" w:right="0"/>
              <w:rPr>
                <w:sz w:val="24"/>
                <w:szCs w:val="24"/>
              </w:rPr>
            </w:pPr>
            <w:r>
              <w:rPr>
                <w:sz w:val="24"/>
                <w:szCs w:val="24"/>
              </w:rPr>
              <w:t>https://youtu.be/OsKsYtkzx7M</w:t>
            </w:r>
          </w:p>
        </w:tc>
      </w:tr>
      <w:tr w:rsidR="00D23E89">
        <w:trPr>
          <w:trHeight w:val="800"/>
        </w:trPr>
        <w:tc>
          <w:tcPr>
            <w:tcW w:w="4260" w:type="dxa"/>
            <w:shd w:val="clear" w:color="auto" w:fill="auto"/>
            <w:tcMar>
              <w:top w:w="100" w:type="dxa"/>
              <w:left w:w="100" w:type="dxa"/>
              <w:bottom w:w="100" w:type="dxa"/>
              <w:right w:w="100" w:type="dxa"/>
            </w:tcMar>
          </w:tcPr>
          <w:p w:rsidR="00D23E89" w:rsidRDefault="00D95B28">
            <w:pPr>
              <w:widowControl w:val="0"/>
              <w:pBdr>
                <w:top w:val="nil"/>
                <w:left w:val="nil"/>
                <w:bottom w:val="nil"/>
                <w:right w:val="nil"/>
                <w:between w:val="nil"/>
              </w:pBdr>
              <w:ind w:left="0" w:right="0"/>
              <w:rPr>
                <w:sz w:val="24"/>
                <w:szCs w:val="24"/>
              </w:rPr>
            </w:pPr>
            <w:r>
              <w:rPr>
                <w:sz w:val="24"/>
                <w:szCs w:val="24"/>
              </w:rPr>
              <w:t>mqtt Demo Keyboard</w:t>
            </w:r>
          </w:p>
        </w:tc>
        <w:tc>
          <w:tcPr>
            <w:tcW w:w="5625" w:type="dxa"/>
            <w:shd w:val="clear" w:color="auto" w:fill="auto"/>
            <w:tcMar>
              <w:top w:w="100" w:type="dxa"/>
              <w:left w:w="100" w:type="dxa"/>
              <w:bottom w:w="100" w:type="dxa"/>
              <w:right w:w="100" w:type="dxa"/>
            </w:tcMar>
          </w:tcPr>
          <w:p w:rsidR="00D23E89" w:rsidRDefault="00D95B28">
            <w:pPr>
              <w:keepLines/>
              <w:spacing w:before="240" w:after="120"/>
              <w:ind w:left="0" w:right="0"/>
              <w:rPr>
                <w:sz w:val="24"/>
                <w:szCs w:val="24"/>
              </w:rPr>
            </w:pPr>
            <w:r>
              <w:rPr>
                <w:sz w:val="24"/>
                <w:szCs w:val="24"/>
              </w:rPr>
              <w:t>https://youtu.be/86Fh0tne35E</w:t>
            </w:r>
          </w:p>
        </w:tc>
      </w:tr>
      <w:tr w:rsidR="00D23E89">
        <w:tc>
          <w:tcPr>
            <w:tcW w:w="4260" w:type="dxa"/>
            <w:shd w:val="clear" w:color="auto" w:fill="auto"/>
            <w:tcMar>
              <w:top w:w="100" w:type="dxa"/>
              <w:left w:w="100" w:type="dxa"/>
              <w:bottom w:w="100" w:type="dxa"/>
              <w:right w:w="100" w:type="dxa"/>
            </w:tcMar>
          </w:tcPr>
          <w:p w:rsidR="00D23E89" w:rsidRDefault="00D95B28">
            <w:pPr>
              <w:widowControl w:val="0"/>
              <w:pBdr>
                <w:top w:val="nil"/>
                <w:left w:val="nil"/>
                <w:bottom w:val="nil"/>
                <w:right w:val="nil"/>
                <w:between w:val="nil"/>
              </w:pBdr>
              <w:ind w:left="0" w:right="0"/>
              <w:rPr>
                <w:sz w:val="24"/>
                <w:szCs w:val="24"/>
              </w:rPr>
            </w:pPr>
            <w:r>
              <w:rPr>
                <w:sz w:val="24"/>
                <w:szCs w:val="24"/>
              </w:rPr>
              <w:t>Object Oriented Programming Demo</w:t>
            </w:r>
          </w:p>
        </w:tc>
        <w:tc>
          <w:tcPr>
            <w:tcW w:w="5625" w:type="dxa"/>
            <w:shd w:val="clear" w:color="auto" w:fill="auto"/>
            <w:tcMar>
              <w:top w:w="100" w:type="dxa"/>
              <w:left w:w="100" w:type="dxa"/>
              <w:bottom w:w="100" w:type="dxa"/>
              <w:right w:w="100" w:type="dxa"/>
            </w:tcMar>
          </w:tcPr>
          <w:p w:rsidR="00D23E89" w:rsidRDefault="00D95B28">
            <w:pPr>
              <w:keepLines/>
              <w:spacing w:before="240" w:after="120"/>
              <w:ind w:left="0" w:right="0"/>
              <w:rPr>
                <w:sz w:val="24"/>
                <w:szCs w:val="24"/>
              </w:rPr>
            </w:pPr>
            <w:r>
              <w:rPr>
                <w:sz w:val="24"/>
                <w:szCs w:val="24"/>
              </w:rPr>
              <w:t>https://youtu.be/ZXin4JpDj1</w:t>
            </w:r>
          </w:p>
        </w:tc>
      </w:tr>
      <w:tr w:rsidR="00D23E89">
        <w:tc>
          <w:tcPr>
            <w:tcW w:w="4260" w:type="dxa"/>
            <w:shd w:val="clear" w:color="auto" w:fill="auto"/>
            <w:tcMar>
              <w:top w:w="100" w:type="dxa"/>
              <w:left w:w="100" w:type="dxa"/>
              <w:bottom w:w="100" w:type="dxa"/>
              <w:right w:w="100" w:type="dxa"/>
            </w:tcMar>
          </w:tcPr>
          <w:p w:rsidR="00D23E89" w:rsidRDefault="00D95B28">
            <w:pPr>
              <w:widowControl w:val="0"/>
              <w:pBdr>
                <w:top w:val="nil"/>
                <w:left w:val="nil"/>
                <w:bottom w:val="nil"/>
                <w:right w:val="nil"/>
                <w:between w:val="nil"/>
              </w:pBdr>
              <w:ind w:left="0" w:right="0"/>
              <w:rPr>
                <w:sz w:val="24"/>
                <w:szCs w:val="24"/>
              </w:rPr>
            </w:pPr>
            <w:r>
              <w:rPr>
                <w:sz w:val="24"/>
                <w:szCs w:val="24"/>
              </w:rPr>
              <w:t xml:space="preserve">mqtt GUI Depackage Demo </w:t>
            </w:r>
          </w:p>
        </w:tc>
        <w:tc>
          <w:tcPr>
            <w:tcW w:w="5625" w:type="dxa"/>
            <w:shd w:val="clear" w:color="auto" w:fill="auto"/>
            <w:tcMar>
              <w:top w:w="100" w:type="dxa"/>
              <w:left w:w="100" w:type="dxa"/>
              <w:bottom w:w="100" w:type="dxa"/>
              <w:right w:w="100" w:type="dxa"/>
            </w:tcMar>
          </w:tcPr>
          <w:p w:rsidR="00D23E89" w:rsidRDefault="00D95B28">
            <w:pPr>
              <w:keepLines/>
              <w:spacing w:before="240" w:after="120"/>
              <w:ind w:left="0" w:right="0"/>
              <w:rPr>
                <w:sz w:val="24"/>
                <w:szCs w:val="24"/>
              </w:rPr>
            </w:pPr>
            <w:r>
              <w:rPr>
                <w:sz w:val="24"/>
                <w:szCs w:val="24"/>
              </w:rPr>
              <w:t>https://youtu.be/vKcjTv2oNbM</w:t>
            </w:r>
          </w:p>
        </w:tc>
      </w:tr>
      <w:tr w:rsidR="00D23E89">
        <w:tc>
          <w:tcPr>
            <w:tcW w:w="4260" w:type="dxa"/>
            <w:shd w:val="clear" w:color="auto" w:fill="auto"/>
            <w:tcMar>
              <w:top w:w="100" w:type="dxa"/>
              <w:left w:w="100" w:type="dxa"/>
              <w:bottom w:w="100" w:type="dxa"/>
              <w:right w:w="100" w:type="dxa"/>
            </w:tcMar>
          </w:tcPr>
          <w:p w:rsidR="00D23E89" w:rsidRDefault="00D95B28">
            <w:pPr>
              <w:widowControl w:val="0"/>
              <w:pBdr>
                <w:top w:val="nil"/>
                <w:left w:val="nil"/>
                <w:bottom w:val="nil"/>
                <w:right w:val="nil"/>
                <w:between w:val="nil"/>
              </w:pBdr>
              <w:ind w:left="0" w:right="0"/>
              <w:rPr>
                <w:sz w:val="24"/>
                <w:szCs w:val="24"/>
              </w:rPr>
            </w:pPr>
            <w:r>
              <w:rPr>
                <w:sz w:val="24"/>
                <w:szCs w:val="24"/>
              </w:rPr>
              <w:t>mqtt Controller Sender Demo</w:t>
            </w:r>
          </w:p>
        </w:tc>
        <w:tc>
          <w:tcPr>
            <w:tcW w:w="5625" w:type="dxa"/>
            <w:shd w:val="clear" w:color="auto" w:fill="auto"/>
            <w:tcMar>
              <w:top w:w="100" w:type="dxa"/>
              <w:left w:w="100" w:type="dxa"/>
              <w:bottom w:w="100" w:type="dxa"/>
              <w:right w:w="100" w:type="dxa"/>
            </w:tcMar>
          </w:tcPr>
          <w:p w:rsidR="00D23E89" w:rsidRDefault="00D95B28">
            <w:pPr>
              <w:keepLines/>
              <w:spacing w:before="240" w:after="120"/>
              <w:ind w:left="0" w:right="0"/>
              <w:rPr>
                <w:sz w:val="24"/>
                <w:szCs w:val="24"/>
              </w:rPr>
            </w:pPr>
            <w:r>
              <w:rPr>
                <w:sz w:val="24"/>
                <w:szCs w:val="24"/>
              </w:rPr>
              <w:t>https://youtu.be/UA4RlVIEmt4</w:t>
            </w:r>
          </w:p>
        </w:tc>
      </w:tr>
      <w:tr w:rsidR="00D23E89">
        <w:tc>
          <w:tcPr>
            <w:tcW w:w="4260" w:type="dxa"/>
            <w:shd w:val="clear" w:color="auto" w:fill="auto"/>
            <w:tcMar>
              <w:top w:w="100" w:type="dxa"/>
              <w:left w:w="100" w:type="dxa"/>
              <w:bottom w:w="100" w:type="dxa"/>
              <w:right w:w="100" w:type="dxa"/>
            </w:tcMar>
          </w:tcPr>
          <w:p w:rsidR="00D23E89" w:rsidRDefault="00D95B28">
            <w:pPr>
              <w:widowControl w:val="0"/>
              <w:pBdr>
                <w:top w:val="nil"/>
                <w:left w:val="nil"/>
                <w:bottom w:val="nil"/>
                <w:right w:val="nil"/>
                <w:between w:val="nil"/>
              </w:pBdr>
              <w:ind w:left="0" w:right="0"/>
              <w:rPr>
                <w:sz w:val="24"/>
                <w:szCs w:val="24"/>
              </w:rPr>
            </w:pPr>
            <w:r>
              <w:rPr>
                <w:sz w:val="24"/>
                <w:szCs w:val="24"/>
              </w:rPr>
              <w:t>Robot Movement Test using Arduino Due</w:t>
            </w:r>
          </w:p>
        </w:tc>
        <w:tc>
          <w:tcPr>
            <w:tcW w:w="5625" w:type="dxa"/>
            <w:shd w:val="clear" w:color="auto" w:fill="auto"/>
            <w:tcMar>
              <w:top w:w="100" w:type="dxa"/>
              <w:left w:w="100" w:type="dxa"/>
              <w:bottom w:w="100" w:type="dxa"/>
              <w:right w:w="100" w:type="dxa"/>
            </w:tcMar>
          </w:tcPr>
          <w:p w:rsidR="00D23E89" w:rsidRDefault="00D95B28">
            <w:pPr>
              <w:keepLines/>
              <w:spacing w:before="240" w:after="120"/>
              <w:ind w:left="0" w:right="0"/>
              <w:rPr>
                <w:sz w:val="24"/>
                <w:szCs w:val="24"/>
              </w:rPr>
            </w:pPr>
            <w:r>
              <w:rPr>
                <w:sz w:val="24"/>
                <w:szCs w:val="24"/>
              </w:rPr>
              <w:t>https://youtu.be/RKCFxmx3-9Q</w:t>
            </w:r>
          </w:p>
        </w:tc>
      </w:tr>
      <w:tr w:rsidR="00D23E89">
        <w:tc>
          <w:tcPr>
            <w:tcW w:w="4260" w:type="dxa"/>
            <w:shd w:val="clear" w:color="auto" w:fill="auto"/>
            <w:tcMar>
              <w:top w:w="100" w:type="dxa"/>
              <w:left w:w="100" w:type="dxa"/>
              <w:bottom w:w="100" w:type="dxa"/>
              <w:right w:w="100" w:type="dxa"/>
            </w:tcMar>
          </w:tcPr>
          <w:p w:rsidR="00D23E89" w:rsidRDefault="00D95B28">
            <w:pPr>
              <w:widowControl w:val="0"/>
              <w:pBdr>
                <w:top w:val="nil"/>
                <w:left w:val="nil"/>
                <w:bottom w:val="nil"/>
                <w:right w:val="nil"/>
                <w:between w:val="nil"/>
              </w:pBdr>
              <w:ind w:left="0" w:right="0"/>
              <w:rPr>
                <w:sz w:val="24"/>
                <w:szCs w:val="24"/>
              </w:rPr>
            </w:pPr>
            <w:r>
              <w:rPr>
                <w:sz w:val="24"/>
                <w:szCs w:val="24"/>
              </w:rPr>
              <w:t>Robot Movement Part 2</w:t>
            </w:r>
          </w:p>
        </w:tc>
        <w:tc>
          <w:tcPr>
            <w:tcW w:w="5625" w:type="dxa"/>
            <w:shd w:val="clear" w:color="auto" w:fill="auto"/>
            <w:tcMar>
              <w:top w:w="100" w:type="dxa"/>
              <w:left w:w="100" w:type="dxa"/>
              <w:bottom w:w="100" w:type="dxa"/>
              <w:right w:w="100" w:type="dxa"/>
            </w:tcMar>
          </w:tcPr>
          <w:p w:rsidR="00D23E89" w:rsidRDefault="00D95B28">
            <w:pPr>
              <w:keepLines/>
              <w:spacing w:before="240" w:after="120"/>
              <w:ind w:left="0" w:right="0"/>
              <w:rPr>
                <w:sz w:val="24"/>
                <w:szCs w:val="24"/>
              </w:rPr>
            </w:pPr>
            <w:r>
              <w:rPr>
                <w:sz w:val="24"/>
                <w:szCs w:val="24"/>
              </w:rPr>
              <w:t>https://youtu.be/OAb53kK3GZ4</w:t>
            </w:r>
          </w:p>
        </w:tc>
      </w:tr>
      <w:tr w:rsidR="00D23E89">
        <w:tc>
          <w:tcPr>
            <w:tcW w:w="4260" w:type="dxa"/>
            <w:shd w:val="clear" w:color="auto" w:fill="auto"/>
            <w:tcMar>
              <w:top w:w="100" w:type="dxa"/>
              <w:left w:w="100" w:type="dxa"/>
              <w:bottom w:w="100" w:type="dxa"/>
              <w:right w:w="100" w:type="dxa"/>
            </w:tcMar>
          </w:tcPr>
          <w:p w:rsidR="00D23E89" w:rsidRDefault="00D95B28">
            <w:pPr>
              <w:widowControl w:val="0"/>
              <w:pBdr>
                <w:top w:val="nil"/>
                <w:left w:val="nil"/>
                <w:bottom w:val="nil"/>
                <w:right w:val="nil"/>
                <w:between w:val="nil"/>
              </w:pBdr>
              <w:ind w:left="0" w:right="0"/>
              <w:rPr>
                <w:sz w:val="24"/>
                <w:szCs w:val="24"/>
              </w:rPr>
            </w:pPr>
            <w:r>
              <w:rPr>
                <w:sz w:val="24"/>
                <w:szCs w:val="24"/>
              </w:rPr>
              <w:t>Elevation Test</w:t>
            </w:r>
          </w:p>
        </w:tc>
        <w:tc>
          <w:tcPr>
            <w:tcW w:w="5625" w:type="dxa"/>
            <w:shd w:val="clear" w:color="auto" w:fill="auto"/>
            <w:tcMar>
              <w:top w:w="100" w:type="dxa"/>
              <w:left w:w="100" w:type="dxa"/>
              <w:bottom w:w="100" w:type="dxa"/>
              <w:right w:w="100" w:type="dxa"/>
            </w:tcMar>
          </w:tcPr>
          <w:p w:rsidR="00D23E89" w:rsidRDefault="00D95B28">
            <w:pPr>
              <w:keepLines/>
              <w:spacing w:before="240" w:after="120"/>
              <w:ind w:left="0" w:right="0"/>
              <w:rPr>
                <w:sz w:val="24"/>
                <w:szCs w:val="24"/>
              </w:rPr>
            </w:pPr>
            <w:r>
              <w:rPr>
                <w:sz w:val="24"/>
                <w:szCs w:val="24"/>
              </w:rPr>
              <w:t>https://youtu.be/Chi9t13gta4</w:t>
            </w:r>
          </w:p>
        </w:tc>
      </w:tr>
      <w:tr w:rsidR="00D23E89">
        <w:tc>
          <w:tcPr>
            <w:tcW w:w="4260" w:type="dxa"/>
            <w:shd w:val="clear" w:color="auto" w:fill="auto"/>
            <w:tcMar>
              <w:top w:w="100" w:type="dxa"/>
              <w:left w:w="100" w:type="dxa"/>
              <w:bottom w:w="100" w:type="dxa"/>
              <w:right w:w="100" w:type="dxa"/>
            </w:tcMar>
          </w:tcPr>
          <w:p w:rsidR="00D23E89" w:rsidRDefault="00D95B28">
            <w:pPr>
              <w:widowControl w:val="0"/>
              <w:pBdr>
                <w:top w:val="nil"/>
                <w:left w:val="nil"/>
                <w:bottom w:val="nil"/>
                <w:right w:val="nil"/>
                <w:between w:val="nil"/>
              </w:pBdr>
              <w:ind w:left="0" w:right="0"/>
              <w:rPr>
                <w:sz w:val="24"/>
                <w:szCs w:val="24"/>
              </w:rPr>
            </w:pPr>
            <w:r>
              <w:rPr>
                <w:sz w:val="24"/>
                <w:szCs w:val="24"/>
              </w:rPr>
              <w:t>Nema Motor Serial Test</w:t>
            </w:r>
          </w:p>
        </w:tc>
        <w:tc>
          <w:tcPr>
            <w:tcW w:w="5625" w:type="dxa"/>
            <w:shd w:val="clear" w:color="auto" w:fill="auto"/>
            <w:tcMar>
              <w:top w:w="100" w:type="dxa"/>
              <w:left w:w="100" w:type="dxa"/>
              <w:bottom w:w="100" w:type="dxa"/>
              <w:right w:w="100" w:type="dxa"/>
            </w:tcMar>
          </w:tcPr>
          <w:p w:rsidR="00D23E89" w:rsidRDefault="00D95B28">
            <w:pPr>
              <w:keepLines/>
              <w:spacing w:before="240" w:after="120"/>
              <w:ind w:left="0" w:right="0"/>
              <w:rPr>
                <w:sz w:val="24"/>
                <w:szCs w:val="24"/>
              </w:rPr>
            </w:pPr>
            <w:r>
              <w:rPr>
                <w:sz w:val="24"/>
                <w:szCs w:val="24"/>
              </w:rPr>
              <w:t xml:space="preserve"> https://youtu.be/ieaHjYvU39A</w:t>
            </w:r>
          </w:p>
        </w:tc>
      </w:tr>
      <w:tr w:rsidR="00D23E89">
        <w:tc>
          <w:tcPr>
            <w:tcW w:w="4260" w:type="dxa"/>
            <w:shd w:val="clear" w:color="auto" w:fill="auto"/>
            <w:tcMar>
              <w:top w:w="100" w:type="dxa"/>
              <w:left w:w="100" w:type="dxa"/>
              <w:bottom w:w="100" w:type="dxa"/>
              <w:right w:w="100" w:type="dxa"/>
            </w:tcMar>
          </w:tcPr>
          <w:p w:rsidR="00D23E89" w:rsidRDefault="00D95B28">
            <w:pPr>
              <w:widowControl w:val="0"/>
              <w:pBdr>
                <w:top w:val="nil"/>
                <w:left w:val="nil"/>
                <w:bottom w:val="nil"/>
                <w:right w:val="nil"/>
                <w:between w:val="nil"/>
              </w:pBdr>
              <w:ind w:left="0" w:right="0"/>
              <w:rPr>
                <w:sz w:val="24"/>
                <w:szCs w:val="24"/>
              </w:rPr>
            </w:pPr>
            <w:r>
              <w:rPr>
                <w:sz w:val="24"/>
                <w:szCs w:val="24"/>
              </w:rPr>
              <w:t>Serial Demo</w:t>
            </w:r>
          </w:p>
        </w:tc>
        <w:tc>
          <w:tcPr>
            <w:tcW w:w="5625" w:type="dxa"/>
            <w:shd w:val="clear" w:color="auto" w:fill="auto"/>
            <w:tcMar>
              <w:top w:w="100" w:type="dxa"/>
              <w:left w:w="100" w:type="dxa"/>
              <w:bottom w:w="100" w:type="dxa"/>
              <w:right w:w="100" w:type="dxa"/>
            </w:tcMar>
          </w:tcPr>
          <w:p w:rsidR="00D23E89" w:rsidRDefault="00D95B28">
            <w:pPr>
              <w:keepLines/>
              <w:spacing w:before="240" w:after="120"/>
              <w:ind w:left="0" w:right="0"/>
              <w:rPr>
                <w:sz w:val="24"/>
                <w:szCs w:val="24"/>
              </w:rPr>
            </w:pPr>
            <w:r>
              <w:rPr>
                <w:sz w:val="24"/>
                <w:szCs w:val="24"/>
                <w:highlight w:val="white"/>
              </w:rPr>
              <w:t>https://youtu.be/Q-efTZSCp5s</w:t>
            </w:r>
          </w:p>
        </w:tc>
      </w:tr>
    </w:tbl>
    <w:p w:rsidR="00D23E89" w:rsidRPr="00B44A99" w:rsidRDefault="00D95B28" w:rsidP="00B44A99">
      <w:pPr>
        <w:pStyle w:val="ListParagraph"/>
        <w:keepLines/>
        <w:numPr>
          <w:ilvl w:val="0"/>
          <w:numId w:val="1"/>
        </w:numPr>
        <w:pBdr>
          <w:top w:val="nil"/>
          <w:left w:val="nil"/>
          <w:bottom w:val="nil"/>
          <w:right w:val="nil"/>
          <w:between w:val="nil"/>
        </w:pBdr>
        <w:spacing w:before="240" w:after="120" w:line="480" w:lineRule="auto"/>
        <w:ind w:right="0"/>
        <w:rPr>
          <w:color w:val="000000"/>
        </w:rPr>
      </w:pPr>
      <w:r w:rsidRPr="00B44A99">
        <w:rPr>
          <w:b/>
          <w:color w:val="000000"/>
          <w:sz w:val="32"/>
          <w:szCs w:val="32"/>
        </w:rPr>
        <w:lastRenderedPageBreak/>
        <w:t>Marketing and Cost Analysis</w:t>
      </w:r>
    </w:p>
    <w:p w:rsidR="00D23E89" w:rsidRDefault="00D95B28">
      <w:pPr>
        <w:keepLines/>
        <w:numPr>
          <w:ilvl w:val="1"/>
          <w:numId w:val="1"/>
        </w:numPr>
        <w:pBdr>
          <w:top w:val="nil"/>
          <w:left w:val="nil"/>
          <w:bottom w:val="nil"/>
          <w:right w:val="nil"/>
          <w:between w:val="nil"/>
        </w:pBdr>
        <w:spacing w:before="240" w:after="120" w:line="480" w:lineRule="auto"/>
        <w:ind w:left="0" w:right="0" w:firstLine="0"/>
        <w:rPr>
          <w:color w:val="000000"/>
          <w:sz w:val="24"/>
          <w:szCs w:val="24"/>
        </w:rPr>
      </w:pPr>
      <w:r>
        <w:rPr>
          <w:b/>
          <w:color w:val="000000"/>
          <w:sz w:val="28"/>
          <w:szCs w:val="28"/>
          <w:u w:val="single"/>
        </w:rPr>
        <w:t>Marketing Analysis</w:t>
      </w:r>
    </w:p>
    <w:p w:rsidR="00D23E89" w:rsidRDefault="00D95B28">
      <w:pPr>
        <w:spacing w:line="480" w:lineRule="auto"/>
        <w:ind w:left="0" w:right="0"/>
        <w:rPr>
          <w:sz w:val="24"/>
          <w:szCs w:val="24"/>
        </w:rPr>
      </w:pPr>
      <w:r>
        <w:rPr>
          <w:sz w:val="24"/>
          <w:szCs w:val="24"/>
        </w:rPr>
        <w:t xml:space="preserve">Robots and drones are becoming a more popular option for industrial inspection [8]. Regular inspection is important to maintain equipment and worker safety.  Many robots today can inspect pipeline, buildings, equipment, and more. Because of modern day technology inspection robots are faster and more efficient than the average utility worker. They are safer because the utility worker will no longer have to go into a power vault or other potentially dangerous environments.  AETOS, GE Inspection Robotics, and Honeybee Robotics are in the top companies in the inspection robot market [9].  Currently AETOS has a wide range of </w:t>
      </w:r>
      <w:r w:rsidR="00B44A99">
        <w:rPr>
          <w:sz w:val="24"/>
          <w:szCs w:val="24"/>
        </w:rPr>
        <w:t>unmanned land</w:t>
      </w:r>
      <w:r>
        <w:rPr>
          <w:sz w:val="24"/>
          <w:szCs w:val="24"/>
        </w:rPr>
        <w:t xml:space="preserve"> inspection robots. Their robots are equipped with different types of sensors and imaging technology that can inspect for corrosion, cracks, defects and other damages [10]. The AETOS robot uses nondestructive testing (NDT) methods and can be configured to conduct different types of land based inspections, specifically for oil and gas, petrochemical, and infrastructure. Like the AETOS robot, P.V.I.R also utilizes many different sensors and imaging systems for inspection. The AETOS website does not list the different sensor capabilities but P.V.I.R uses gas sensors, infrared array sensors, sounds sensors, a camera and </w:t>
      </w:r>
      <w:r w:rsidR="00B44A99">
        <w:rPr>
          <w:sz w:val="24"/>
          <w:szCs w:val="24"/>
        </w:rPr>
        <w:t>an</w:t>
      </w:r>
      <w:r>
        <w:rPr>
          <w:sz w:val="24"/>
          <w:szCs w:val="24"/>
        </w:rPr>
        <w:t xml:space="preserve"> RGB-D camera for inspection. P.V.I.R also uses NDT methods to inspect the power vault. Unlike the AETOS land robot, P.V.I.R is not unmanned and is instead controlled using a gaming system controller. This allows the utility worker to have full control over what they want to see in the power vault and where they want to drive it. Additionally, while the AETOS land robot can be configured for different types of inspections, the P.V.I.R is designed specifically for the utility workers to inspect the power vaults that they are working in and to ensure that they are in a safe work environment.</w:t>
      </w:r>
    </w:p>
    <w:p w:rsidR="00D23E89" w:rsidRDefault="00D23E89">
      <w:pPr>
        <w:spacing w:line="480" w:lineRule="auto"/>
        <w:ind w:left="0" w:right="0"/>
        <w:rPr>
          <w:sz w:val="24"/>
          <w:szCs w:val="24"/>
        </w:rPr>
      </w:pPr>
    </w:p>
    <w:p w:rsidR="00B44A99" w:rsidRDefault="00B44A99">
      <w:pPr>
        <w:spacing w:line="480" w:lineRule="auto"/>
        <w:ind w:left="0" w:right="0"/>
        <w:rPr>
          <w:sz w:val="24"/>
          <w:szCs w:val="24"/>
        </w:rPr>
      </w:pPr>
    </w:p>
    <w:p w:rsidR="00B44A99" w:rsidRDefault="00B44A99">
      <w:pPr>
        <w:spacing w:line="480" w:lineRule="auto"/>
        <w:ind w:left="0" w:right="0"/>
        <w:rPr>
          <w:sz w:val="24"/>
          <w:szCs w:val="24"/>
        </w:rPr>
      </w:pPr>
    </w:p>
    <w:p w:rsidR="00D23E89" w:rsidRDefault="00D95B28">
      <w:pPr>
        <w:keepLines/>
        <w:numPr>
          <w:ilvl w:val="1"/>
          <w:numId w:val="1"/>
        </w:numPr>
        <w:pBdr>
          <w:top w:val="nil"/>
          <w:left w:val="nil"/>
          <w:bottom w:val="nil"/>
          <w:right w:val="nil"/>
          <w:between w:val="nil"/>
        </w:pBdr>
        <w:spacing w:before="240" w:after="120" w:line="480" w:lineRule="auto"/>
        <w:ind w:left="0" w:right="0" w:firstLine="0"/>
        <w:rPr>
          <w:color w:val="000000"/>
          <w:sz w:val="24"/>
          <w:szCs w:val="24"/>
        </w:rPr>
      </w:pPr>
      <w:r>
        <w:rPr>
          <w:b/>
          <w:color w:val="000000"/>
          <w:sz w:val="28"/>
          <w:szCs w:val="28"/>
          <w:u w:val="single"/>
        </w:rPr>
        <w:lastRenderedPageBreak/>
        <w:t>Cost Analysis</w:t>
      </w:r>
    </w:p>
    <w:p w:rsidR="00D23E89" w:rsidRDefault="00D95B28">
      <w:pPr>
        <w:spacing w:line="480" w:lineRule="auto"/>
        <w:ind w:left="0" w:right="0" w:firstLine="720"/>
        <w:rPr>
          <w:sz w:val="24"/>
          <w:szCs w:val="24"/>
        </w:rPr>
      </w:pPr>
      <w:r>
        <w:rPr>
          <w:sz w:val="24"/>
          <w:szCs w:val="24"/>
        </w:rPr>
        <w:t>The P.V.I.R is made up of three parts, a robot base, a mechanical arm, and a sensor package. The project also includes a test environment that mimics a transformer that would be found in a typical powervault. For the purposes of this project, the cost of the robot base development is not accounted for because the base was developed by a previous team. The needed components for the development of the mechanical arm and robot lid replacement in shown in table 7. The part used for the sensor package is shown in table 8. Other material used for the development process along with the testing environment is shown in table 9.</w:t>
      </w:r>
    </w:p>
    <w:p w:rsidR="00D23E89" w:rsidRDefault="00D95B28">
      <w:pPr>
        <w:ind w:left="0" w:right="0"/>
        <w:jc w:val="center"/>
        <w:rPr>
          <w:sz w:val="24"/>
          <w:szCs w:val="24"/>
        </w:rPr>
      </w:pPr>
      <w:r>
        <w:rPr>
          <w:sz w:val="24"/>
          <w:szCs w:val="24"/>
        </w:rPr>
        <w:t>Table 7: Mechanical Arm and Robot Lid Cost</w:t>
      </w:r>
    </w:p>
    <w:p w:rsidR="00D23E89" w:rsidRDefault="00D95B28">
      <w:pPr>
        <w:spacing w:line="480" w:lineRule="auto"/>
        <w:ind w:left="0" w:right="0"/>
        <w:rPr>
          <w:sz w:val="24"/>
          <w:szCs w:val="24"/>
        </w:rPr>
      </w:pPr>
      <w:r>
        <w:rPr>
          <w:noProof/>
          <w:sz w:val="24"/>
          <w:szCs w:val="24"/>
        </w:rPr>
        <w:drawing>
          <wp:inline distT="114300" distB="114300" distL="114300" distR="114300">
            <wp:extent cx="6309360" cy="4813300"/>
            <wp:effectExtent l="0" t="0" r="0" b="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5"/>
                    <a:srcRect/>
                    <a:stretch>
                      <a:fillRect/>
                    </a:stretch>
                  </pic:blipFill>
                  <pic:spPr>
                    <a:xfrm>
                      <a:off x="0" y="0"/>
                      <a:ext cx="6309360" cy="4813300"/>
                    </a:xfrm>
                    <a:prstGeom prst="rect">
                      <a:avLst/>
                    </a:prstGeom>
                    <a:ln/>
                  </pic:spPr>
                </pic:pic>
              </a:graphicData>
            </a:graphic>
          </wp:inline>
        </w:drawing>
      </w:r>
    </w:p>
    <w:p w:rsidR="00D23E89" w:rsidRDefault="00D23E89">
      <w:pPr>
        <w:ind w:left="0" w:right="0"/>
        <w:jc w:val="center"/>
        <w:rPr>
          <w:sz w:val="24"/>
          <w:szCs w:val="24"/>
        </w:rPr>
      </w:pPr>
    </w:p>
    <w:p w:rsidR="00D23E89" w:rsidRDefault="00D23E89">
      <w:pPr>
        <w:ind w:left="0" w:right="0"/>
        <w:jc w:val="center"/>
        <w:rPr>
          <w:sz w:val="24"/>
          <w:szCs w:val="24"/>
        </w:rPr>
      </w:pPr>
    </w:p>
    <w:p w:rsidR="00B44A99" w:rsidRDefault="00B44A99">
      <w:pPr>
        <w:ind w:left="0" w:right="0"/>
        <w:jc w:val="center"/>
        <w:rPr>
          <w:sz w:val="24"/>
          <w:szCs w:val="24"/>
        </w:rPr>
      </w:pPr>
    </w:p>
    <w:p w:rsidR="00B44A99" w:rsidRDefault="00B44A99">
      <w:pPr>
        <w:ind w:left="0" w:right="0"/>
        <w:jc w:val="center"/>
        <w:rPr>
          <w:sz w:val="24"/>
          <w:szCs w:val="24"/>
        </w:rPr>
      </w:pPr>
    </w:p>
    <w:p w:rsidR="00D23E89" w:rsidRDefault="00D95B28">
      <w:pPr>
        <w:ind w:left="0" w:right="0"/>
        <w:jc w:val="center"/>
        <w:rPr>
          <w:sz w:val="24"/>
          <w:szCs w:val="24"/>
        </w:rPr>
      </w:pPr>
      <w:r>
        <w:rPr>
          <w:sz w:val="24"/>
          <w:szCs w:val="24"/>
        </w:rPr>
        <w:lastRenderedPageBreak/>
        <w:t>Table 8: Sensor Package and Power Components</w:t>
      </w:r>
    </w:p>
    <w:p w:rsidR="00D23E89" w:rsidRDefault="00D95B28">
      <w:pPr>
        <w:spacing w:line="480" w:lineRule="auto"/>
        <w:ind w:left="0" w:right="0"/>
        <w:jc w:val="center"/>
        <w:rPr>
          <w:sz w:val="24"/>
          <w:szCs w:val="24"/>
        </w:rPr>
      </w:pPr>
      <w:r>
        <w:rPr>
          <w:noProof/>
          <w:sz w:val="24"/>
          <w:szCs w:val="24"/>
        </w:rPr>
        <w:drawing>
          <wp:inline distT="114300" distB="114300" distL="114300" distR="114300">
            <wp:extent cx="5912168" cy="2902499"/>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5912168" cy="2902499"/>
                    </a:xfrm>
                    <a:prstGeom prst="rect">
                      <a:avLst/>
                    </a:prstGeom>
                    <a:ln/>
                  </pic:spPr>
                </pic:pic>
              </a:graphicData>
            </a:graphic>
          </wp:inline>
        </w:drawing>
      </w:r>
    </w:p>
    <w:p w:rsidR="00D23E89" w:rsidRDefault="00D95B28">
      <w:pPr>
        <w:ind w:left="0" w:right="0"/>
        <w:jc w:val="center"/>
        <w:rPr>
          <w:sz w:val="24"/>
          <w:szCs w:val="24"/>
        </w:rPr>
      </w:pPr>
      <w:r>
        <w:rPr>
          <w:sz w:val="24"/>
          <w:szCs w:val="24"/>
        </w:rPr>
        <w:t>Table 9: Lab testing and Test Environment Components</w:t>
      </w:r>
    </w:p>
    <w:p w:rsidR="00D23E89" w:rsidRDefault="00D95B28">
      <w:pPr>
        <w:ind w:left="0" w:right="0"/>
        <w:jc w:val="center"/>
        <w:rPr>
          <w:sz w:val="24"/>
          <w:szCs w:val="24"/>
        </w:rPr>
      </w:pPr>
      <w:r>
        <w:rPr>
          <w:noProof/>
          <w:sz w:val="24"/>
          <w:szCs w:val="24"/>
        </w:rPr>
        <w:drawing>
          <wp:inline distT="114300" distB="114300" distL="114300" distR="114300">
            <wp:extent cx="6045518" cy="2091274"/>
            <wp:effectExtent l="0" t="0" r="0" b="0"/>
            <wp:docPr id="3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7"/>
                    <a:srcRect/>
                    <a:stretch>
                      <a:fillRect/>
                    </a:stretch>
                  </pic:blipFill>
                  <pic:spPr>
                    <a:xfrm>
                      <a:off x="0" y="0"/>
                      <a:ext cx="6045518" cy="2091274"/>
                    </a:xfrm>
                    <a:prstGeom prst="rect">
                      <a:avLst/>
                    </a:prstGeom>
                    <a:ln/>
                  </pic:spPr>
                </pic:pic>
              </a:graphicData>
            </a:graphic>
          </wp:inline>
        </w:drawing>
      </w:r>
    </w:p>
    <w:p w:rsidR="00D23E89" w:rsidRDefault="00D23E89">
      <w:pPr>
        <w:ind w:left="0" w:right="0"/>
        <w:jc w:val="center"/>
        <w:rPr>
          <w:sz w:val="24"/>
          <w:szCs w:val="24"/>
        </w:rPr>
      </w:pPr>
    </w:p>
    <w:p w:rsidR="00D23E89" w:rsidRDefault="00D95B28">
      <w:pPr>
        <w:spacing w:line="480" w:lineRule="auto"/>
        <w:ind w:left="0" w:right="0"/>
        <w:rPr>
          <w:sz w:val="24"/>
          <w:szCs w:val="24"/>
        </w:rPr>
      </w:pPr>
      <w:r>
        <w:rPr>
          <w:sz w:val="24"/>
          <w:szCs w:val="24"/>
        </w:rPr>
        <w:tab/>
        <w:t>The total cost for the development and build of the mechanical arm, sensor package, and testing environment is about $775. The breakdown of the total cost for each portion of the project is shown below in table 10.</w:t>
      </w:r>
    </w:p>
    <w:p w:rsidR="00D23E89" w:rsidRDefault="00D95B28">
      <w:pPr>
        <w:ind w:left="0" w:right="0"/>
        <w:jc w:val="center"/>
        <w:rPr>
          <w:sz w:val="24"/>
          <w:szCs w:val="24"/>
        </w:rPr>
      </w:pPr>
      <w:r>
        <w:rPr>
          <w:sz w:val="24"/>
          <w:szCs w:val="24"/>
        </w:rPr>
        <w:t>Table 10: Total Cost Breakdown</w:t>
      </w:r>
    </w:p>
    <w:p w:rsidR="00D23E89" w:rsidRDefault="00D95B28">
      <w:pPr>
        <w:spacing w:line="480" w:lineRule="auto"/>
        <w:ind w:left="0" w:right="0"/>
        <w:jc w:val="center"/>
        <w:rPr>
          <w:sz w:val="24"/>
          <w:szCs w:val="24"/>
        </w:rPr>
      </w:pPr>
      <w:r>
        <w:rPr>
          <w:noProof/>
          <w:sz w:val="24"/>
          <w:szCs w:val="24"/>
        </w:rPr>
        <w:drawing>
          <wp:inline distT="114300" distB="114300" distL="114300" distR="114300">
            <wp:extent cx="2684583" cy="1523683"/>
            <wp:effectExtent l="0" t="0" r="0" b="0"/>
            <wp:docPr id="2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2684583" cy="1523683"/>
                    </a:xfrm>
                    <a:prstGeom prst="rect">
                      <a:avLst/>
                    </a:prstGeom>
                    <a:ln/>
                  </pic:spPr>
                </pic:pic>
              </a:graphicData>
            </a:graphic>
          </wp:inline>
        </w:drawing>
      </w:r>
    </w:p>
    <w:p w:rsidR="00D23E89" w:rsidRDefault="00D95B28">
      <w:pPr>
        <w:spacing w:line="480" w:lineRule="auto"/>
        <w:ind w:left="0" w:right="0"/>
        <w:rPr>
          <w:sz w:val="24"/>
          <w:szCs w:val="24"/>
        </w:rPr>
      </w:pPr>
      <w:r>
        <w:rPr>
          <w:sz w:val="24"/>
          <w:szCs w:val="24"/>
        </w:rPr>
        <w:lastRenderedPageBreak/>
        <w:t xml:space="preserve">The total cost of labor shown in Table 11 was determined with an assumed salary of $60,000 per engineer. This gives an average of $28.85 per hour. Assuming an engineer is working the typical 40 hour work week for 12 weeks, the total number of hours worked will be 480 hours. This gives a total cost of labor to be $13,848.00.  </w:t>
      </w:r>
    </w:p>
    <w:p w:rsidR="00D23E89" w:rsidRDefault="00D95B28">
      <w:pPr>
        <w:ind w:left="0" w:right="0"/>
        <w:jc w:val="center"/>
        <w:rPr>
          <w:sz w:val="24"/>
          <w:szCs w:val="24"/>
        </w:rPr>
      </w:pPr>
      <w:r>
        <w:rPr>
          <w:sz w:val="24"/>
          <w:szCs w:val="24"/>
        </w:rPr>
        <w:t>Table 11: Total Labor Hours and Cost Per Engineer</w:t>
      </w:r>
    </w:p>
    <w:p w:rsidR="00D23E89" w:rsidRDefault="00D95B28">
      <w:pPr>
        <w:ind w:left="0" w:right="0"/>
        <w:jc w:val="center"/>
        <w:rPr>
          <w:sz w:val="24"/>
          <w:szCs w:val="24"/>
        </w:rPr>
      </w:pPr>
      <w:r>
        <w:rPr>
          <w:sz w:val="24"/>
          <w:szCs w:val="24"/>
        </w:rPr>
        <w:t xml:space="preserve"> </w:t>
      </w:r>
      <w:r>
        <w:rPr>
          <w:noProof/>
          <w:sz w:val="24"/>
          <w:szCs w:val="24"/>
        </w:rPr>
        <w:drawing>
          <wp:inline distT="114300" distB="114300" distL="114300" distR="114300">
            <wp:extent cx="3518017" cy="2828608"/>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l="1230"/>
                    <a:stretch>
                      <a:fillRect/>
                    </a:stretch>
                  </pic:blipFill>
                  <pic:spPr>
                    <a:xfrm>
                      <a:off x="0" y="0"/>
                      <a:ext cx="3518017" cy="2828608"/>
                    </a:xfrm>
                    <a:prstGeom prst="rect">
                      <a:avLst/>
                    </a:prstGeom>
                    <a:ln/>
                  </pic:spPr>
                </pic:pic>
              </a:graphicData>
            </a:graphic>
          </wp:inline>
        </w:drawing>
      </w:r>
    </w:p>
    <w:p w:rsidR="00D23E89" w:rsidRDefault="00D23E89">
      <w:pPr>
        <w:ind w:left="0" w:right="0"/>
        <w:jc w:val="center"/>
        <w:rPr>
          <w:sz w:val="24"/>
          <w:szCs w:val="24"/>
        </w:rPr>
      </w:pPr>
    </w:p>
    <w:p w:rsidR="00D23E89" w:rsidRDefault="00D95B28">
      <w:pPr>
        <w:spacing w:line="480" w:lineRule="auto"/>
        <w:ind w:left="0" w:right="0"/>
        <w:rPr>
          <w:sz w:val="24"/>
          <w:szCs w:val="24"/>
        </w:rPr>
      </w:pPr>
      <w:r>
        <w:rPr>
          <w:sz w:val="24"/>
          <w:szCs w:val="24"/>
        </w:rPr>
        <w:t xml:space="preserve">The development cost shown in Table 12 is calculated using 30% of the total labor cost as the fringe benefit and 120% of materials and labor as the overhead. The total development cost comes out to be $265,592.00. </w:t>
      </w:r>
    </w:p>
    <w:p w:rsidR="00D23E89" w:rsidRDefault="00D95B28">
      <w:pPr>
        <w:ind w:left="0" w:right="0"/>
        <w:jc w:val="center"/>
        <w:rPr>
          <w:sz w:val="24"/>
          <w:szCs w:val="24"/>
        </w:rPr>
      </w:pPr>
      <w:r>
        <w:rPr>
          <w:sz w:val="24"/>
          <w:szCs w:val="24"/>
        </w:rPr>
        <w:t>Table 12: Development Cost</w:t>
      </w:r>
    </w:p>
    <w:p w:rsidR="00D23E89" w:rsidRDefault="00D95B28">
      <w:pPr>
        <w:spacing w:line="480" w:lineRule="auto"/>
        <w:ind w:left="0" w:right="0"/>
        <w:jc w:val="center"/>
        <w:rPr>
          <w:sz w:val="24"/>
          <w:szCs w:val="24"/>
        </w:rPr>
      </w:pPr>
      <w:r>
        <w:rPr>
          <w:noProof/>
          <w:sz w:val="24"/>
          <w:szCs w:val="24"/>
        </w:rPr>
        <w:drawing>
          <wp:inline distT="114300" distB="114300" distL="114300" distR="114300">
            <wp:extent cx="2843213" cy="1387556"/>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a:stretch>
                      <a:fillRect/>
                    </a:stretch>
                  </pic:blipFill>
                  <pic:spPr>
                    <a:xfrm>
                      <a:off x="0" y="0"/>
                      <a:ext cx="2843213" cy="1387556"/>
                    </a:xfrm>
                    <a:prstGeom prst="rect">
                      <a:avLst/>
                    </a:prstGeom>
                    <a:ln/>
                  </pic:spPr>
                </pic:pic>
              </a:graphicData>
            </a:graphic>
          </wp:inline>
        </w:drawing>
      </w:r>
    </w:p>
    <w:p w:rsidR="00D23E89" w:rsidRDefault="00D95B28">
      <w:pPr>
        <w:spacing w:line="480" w:lineRule="auto"/>
        <w:ind w:left="0" w:right="0" w:firstLine="720"/>
        <w:rPr>
          <w:sz w:val="24"/>
          <w:szCs w:val="24"/>
        </w:rPr>
      </w:pPr>
      <w:r>
        <w:rPr>
          <w:sz w:val="24"/>
          <w:szCs w:val="24"/>
        </w:rPr>
        <w:t xml:space="preserve">Over a 5-year period, there will be 4,950 units produced and sold. This number is chosen because there are about 3,300 power utility companies in the United States [11] and it is assumed that the average number robots per company is 1.5. The components that make up the sensor package and mechanical arm can be bought in bulk for a discounted price of $700 per unit. The manufacturing </w:t>
      </w:r>
      <w:r>
        <w:rPr>
          <w:sz w:val="24"/>
          <w:szCs w:val="24"/>
        </w:rPr>
        <w:lastRenderedPageBreak/>
        <w:t>employees will be paid $15 an hour to assemble the robot. The engineers responsible for testing the robot will be paid $28 an hour. The sales expense will make up 10% of the final selling price of $2,500.00. This selling price is competitive with other inspection robots on market currently. SuperDroid Robots have an inspection robot with the cost of $1,836 [12].  As shown in Table 13, the estimated profit per unit is $310.56. This is calculated with fringe benefits being 30% of labor and overhead being 120% of labor, materials, and fringe benefits. The estimated amortized development cost is $25. Over a 5-year period, the total profit will be $1,537,272.00.</w:t>
      </w:r>
    </w:p>
    <w:p w:rsidR="00D23E89" w:rsidRDefault="00D95B28">
      <w:pPr>
        <w:ind w:left="0" w:right="0"/>
        <w:jc w:val="center"/>
        <w:rPr>
          <w:sz w:val="24"/>
          <w:szCs w:val="24"/>
        </w:rPr>
      </w:pPr>
      <w:r>
        <w:rPr>
          <w:sz w:val="24"/>
          <w:szCs w:val="24"/>
        </w:rPr>
        <w:t>Table 13: Selling Price and Profit per unit with 5-year profit for 4950 units</w:t>
      </w:r>
    </w:p>
    <w:p w:rsidR="00D23E89" w:rsidRDefault="00D95B28">
      <w:pPr>
        <w:ind w:left="0" w:right="0"/>
        <w:jc w:val="center"/>
        <w:rPr>
          <w:sz w:val="24"/>
          <w:szCs w:val="24"/>
        </w:rPr>
      </w:pPr>
      <w:r>
        <w:rPr>
          <w:noProof/>
          <w:sz w:val="24"/>
          <w:szCs w:val="24"/>
        </w:rPr>
        <w:drawing>
          <wp:inline distT="114300" distB="114300" distL="114300" distR="114300">
            <wp:extent cx="3486150" cy="3200400"/>
            <wp:effectExtent l="0" t="0" r="0" b="0"/>
            <wp:docPr id="2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1"/>
                    <a:srcRect/>
                    <a:stretch>
                      <a:fillRect/>
                    </a:stretch>
                  </pic:blipFill>
                  <pic:spPr>
                    <a:xfrm>
                      <a:off x="0" y="0"/>
                      <a:ext cx="3486150" cy="3200400"/>
                    </a:xfrm>
                    <a:prstGeom prst="rect">
                      <a:avLst/>
                    </a:prstGeom>
                    <a:ln/>
                  </pic:spPr>
                </pic:pic>
              </a:graphicData>
            </a:graphic>
          </wp:inline>
        </w:drawing>
      </w:r>
    </w:p>
    <w:p w:rsidR="00D23E89" w:rsidRDefault="00D95B28">
      <w:pPr>
        <w:keepLines/>
        <w:numPr>
          <w:ilvl w:val="0"/>
          <w:numId w:val="1"/>
        </w:numPr>
        <w:pBdr>
          <w:top w:val="nil"/>
          <w:left w:val="nil"/>
          <w:bottom w:val="nil"/>
          <w:right w:val="nil"/>
          <w:between w:val="nil"/>
        </w:pBdr>
        <w:spacing w:before="240" w:line="480" w:lineRule="auto"/>
        <w:ind w:left="0" w:right="0" w:firstLine="0"/>
        <w:rPr>
          <w:color w:val="000000"/>
        </w:rPr>
      </w:pPr>
      <w:r>
        <w:rPr>
          <w:b/>
          <w:color w:val="000000"/>
          <w:sz w:val="32"/>
          <w:szCs w:val="32"/>
        </w:rPr>
        <w:t>Conclusion</w:t>
      </w:r>
    </w:p>
    <w:p w:rsidR="00D23E89" w:rsidRDefault="00D95B28">
      <w:pPr>
        <w:keepLines/>
        <w:pBdr>
          <w:top w:val="nil"/>
          <w:left w:val="nil"/>
          <w:bottom w:val="nil"/>
          <w:right w:val="nil"/>
          <w:between w:val="nil"/>
        </w:pBdr>
        <w:spacing w:line="480" w:lineRule="auto"/>
        <w:ind w:left="0" w:right="0" w:firstLine="720"/>
        <w:rPr>
          <w:sz w:val="24"/>
          <w:szCs w:val="24"/>
        </w:rPr>
      </w:pPr>
      <w:r>
        <w:rPr>
          <w:sz w:val="24"/>
          <w:szCs w:val="24"/>
        </w:rPr>
        <w:t xml:space="preserve">Overall, the project did not work as well as intended due to the aforementioned constraints and issues. The robot was unable to hand all the processes </w:t>
      </w:r>
      <w:r w:rsidR="00B44A99">
        <w:rPr>
          <w:sz w:val="24"/>
          <w:szCs w:val="24"/>
        </w:rPr>
        <w:t>together but</w:t>
      </w:r>
      <w:r>
        <w:rPr>
          <w:sz w:val="24"/>
          <w:szCs w:val="24"/>
        </w:rPr>
        <w:t xml:space="preserve"> was able to individually execute each one. The presentation of the robot at the Capstone Expo was troublesome. During transit, parts in the arm shifted causing extra friction in the sensor package platform preventing it from sliding smoothly. The pin connections in the stepper motor controllers were insecure. Therefore, once the top </w:t>
      </w:r>
    </w:p>
    <w:p w:rsidR="00D23E89" w:rsidRDefault="00D95B28">
      <w:pPr>
        <w:keepLines/>
        <w:pBdr>
          <w:top w:val="nil"/>
          <w:left w:val="nil"/>
          <w:bottom w:val="nil"/>
          <w:right w:val="nil"/>
          <w:between w:val="nil"/>
        </w:pBdr>
        <w:spacing w:line="480" w:lineRule="auto"/>
        <w:ind w:left="0" w:right="0"/>
        <w:rPr>
          <w:sz w:val="24"/>
          <w:szCs w:val="24"/>
        </w:rPr>
      </w:pPr>
      <w:r>
        <w:rPr>
          <w:sz w:val="24"/>
          <w:szCs w:val="24"/>
        </w:rPr>
        <w:t xml:space="preserve">plate was moved onto the </w:t>
      </w:r>
      <w:r w:rsidR="00B44A99">
        <w:rPr>
          <w:sz w:val="24"/>
          <w:szCs w:val="24"/>
        </w:rPr>
        <w:t>robot;</w:t>
      </w:r>
      <w:r>
        <w:rPr>
          <w:sz w:val="24"/>
          <w:szCs w:val="24"/>
        </w:rPr>
        <w:t xml:space="preserve"> the jumper wires would disconnect from very little jostling. Having extra slack in the wires would have been helpful in this situation. </w:t>
      </w:r>
    </w:p>
    <w:p w:rsidR="00D23E89" w:rsidRDefault="00D95B28">
      <w:pPr>
        <w:keepLines/>
        <w:pBdr>
          <w:top w:val="nil"/>
          <w:left w:val="nil"/>
          <w:bottom w:val="nil"/>
          <w:right w:val="nil"/>
          <w:between w:val="nil"/>
        </w:pBdr>
        <w:spacing w:line="480" w:lineRule="auto"/>
        <w:ind w:left="0" w:right="0" w:firstLine="720"/>
        <w:rPr>
          <w:sz w:val="24"/>
          <w:szCs w:val="24"/>
        </w:rPr>
      </w:pPr>
      <w:r>
        <w:rPr>
          <w:sz w:val="24"/>
          <w:szCs w:val="24"/>
        </w:rPr>
        <w:lastRenderedPageBreak/>
        <w:t xml:space="preserve">One thing that the team would have done differently is the design of the mechanical arm. A foldable arm design would have made for easier transportation and the lifting function for the sensor package platform would have been smoother. However, scissor lifts are hard to produce because of the precision needed while machining and pre-made ones were out of the budget range. Another thing the team would have done differently is how the parts communicated to one another. Having the controller inputs go through the GUI to the Pi and then to the Arduino caused a lot of problems. Inputs were delayed and also dropped entirely. A more reliable way of communication directly to the Arduino would have helped the control system run smoother. </w:t>
      </w:r>
    </w:p>
    <w:p w:rsidR="00D23E89" w:rsidRDefault="00D95B28">
      <w:pPr>
        <w:keepLines/>
        <w:pBdr>
          <w:top w:val="nil"/>
          <w:left w:val="nil"/>
          <w:bottom w:val="nil"/>
          <w:right w:val="nil"/>
          <w:between w:val="nil"/>
        </w:pBdr>
        <w:spacing w:line="480" w:lineRule="auto"/>
        <w:ind w:left="0" w:right="0" w:firstLine="720"/>
        <w:rPr>
          <w:sz w:val="24"/>
          <w:szCs w:val="24"/>
        </w:rPr>
      </w:pPr>
      <w:r>
        <w:rPr>
          <w:sz w:val="24"/>
          <w:szCs w:val="24"/>
        </w:rPr>
        <w:t>A lot of different tools were used for the first time by team members. Having a project that was half mechanical work resulted in a lot of learning points. More parts should have been cut with the water jet to increase precision instead of using hand drills to make holes when needed. The team did not allow for enough time for hardware and software integration. This complex of a system should have had more time allotted for testing in general. This project felt like a 3-in-1; the GUI, the robot control with an Xbox controller, and the mechanical arm; some of which required a lot of effort and was not in the team’s area of expertise. More time could have been dedicated in the previous semester to the mechanical drawings and schematic side of the project so that parts could have been ordered more promptly rather than in batches. In review, lessons learned are as follows:</w:t>
      </w:r>
    </w:p>
    <w:p w:rsidR="00D23E89" w:rsidRDefault="00D95B28">
      <w:pPr>
        <w:widowControl w:val="0"/>
        <w:numPr>
          <w:ilvl w:val="0"/>
          <w:numId w:val="14"/>
        </w:numPr>
        <w:spacing w:line="480" w:lineRule="auto"/>
        <w:ind w:right="0"/>
        <w:rPr>
          <w:sz w:val="24"/>
          <w:szCs w:val="24"/>
        </w:rPr>
      </w:pPr>
      <w:r>
        <w:rPr>
          <w:color w:val="434343"/>
          <w:sz w:val="24"/>
          <w:szCs w:val="24"/>
        </w:rPr>
        <w:t>Reduce the number of design iterations and assure at least one is complete and make changes accordingly.</w:t>
      </w:r>
    </w:p>
    <w:p w:rsidR="00D23E89" w:rsidRDefault="00D95B28">
      <w:pPr>
        <w:widowControl w:val="0"/>
        <w:numPr>
          <w:ilvl w:val="0"/>
          <w:numId w:val="14"/>
        </w:numPr>
        <w:spacing w:line="480" w:lineRule="auto"/>
        <w:ind w:right="0"/>
        <w:rPr>
          <w:sz w:val="24"/>
          <w:szCs w:val="24"/>
        </w:rPr>
      </w:pPr>
      <w:r>
        <w:rPr>
          <w:color w:val="434343"/>
          <w:sz w:val="24"/>
          <w:szCs w:val="24"/>
        </w:rPr>
        <w:t xml:space="preserve">Don't worry about ordering lab testing materials and check lab for assembly parts before ordering </w:t>
      </w:r>
    </w:p>
    <w:p w:rsidR="00D23E89" w:rsidRDefault="00D95B28">
      <w:pPr>
        <w:widowControl w:val="0"/>
        <w:numPr>
          <w:ilvl w:val="0"/>
          <w:numId w:val="14"/>
        </w:numPr>
        <w:spacing w:line="480" w:lineRule="auto"/>
        <w:ind w:right="0"/>
        <w:rPr>
          <w:sz w:val="24"/>
          <w:szCs w:val="24"/>
        </w:rPr>
      </w:pPr>
      <w:r>
        <w:rPr>
          <w:color w:val="434343"/>
          <w:sz w:val="24"/>
          <w:szCs w:val="24"/>
        </w:rPr>
        <w:t>Complete the CAD design, assembly and schematics before ordering parts</w:t>
      </w:r>
    </w:p>
    <w:p w:rsidR="00D23E89" w:rsidRDefault="00D95B28">
      <w:pPr>
        <w:widowControl w:val="0"/>
        <w:numPr>
          <w:ilvl w:val="0"/>
          <w:numId w:val="14"/>
        </w:numPr>
        <w:spacing w:line="480" w:lineRule="auto"/>
        <w:ind w:right="0"/>
        <w:rPr>
          <w:sz w:val="24"/>
          <w:szCs w:val="24"/>
        </w:rPr>
      </w:pPr>
      <w:r>
        <w:rPr>
          <w:color w:val="434343"/>
          <w:sz w:val="24"/>
          <w:szCs w:val="24"/>
        </w:rPr>
        <w:t>Provide more slack on cables then one might think is needed</w:t>
      </w:r>
    </w:p>
    <w:p w:rsidR="00D23E89" w:rsidRDefault="00D95B28">
      <w:pPr>
        <w:widowControl w:val="0"/>
        <w:numPr>
          <w:ilvl w:val="0"/>
          <w:numId w:val="14"/>
        </w:numPr>
        <w:spacing w:line="480" w:lineRule="auto"/>
        <w:ind w:right="0"/>
        <w:rPr>
          <w:sz w:val="24"/>
          <w:szCs w:val="24"/>
        </w:rPr>
      </w:pPr>
      <w:r>
        <w:rPr>
          <w:color w:val="434343"/>
          <w:sz w:val="24"/>
          <w:szCs w:val="24"/>
        </w:rPr>
        <w:t>Allow for more time to integrate software with hardware</w:t>
      </w:r>
    </w:p>
    <w:p w:rsidR="00D23E89" w:rsidRDefault="00D95B28">
      <w:pPr>
        <w:widowControl w:val="0"/>
        <w:numPr>
          <w:ilvl w:val="0"/>
          <w:numId w:val="14"/>
        </w:numPr>
        <w:spacing w:line="480" w:lineRule="auto"/>
        <w:ind w:right="0"/>
        <w:rPr>
          <w:sz w:val="24"/>
          <w:szCs w:val="24"/>
        </w:rPr>
      </w:pPr>
      <w:r>
        <w:rPr>
          <w:color w:val="434343"/>
          <w:sz w:val="24"/>
          <w:szCs w:val="24"/>
        </w:rPr>
        <w:lastRenderedPageBreak/>
        <w:t>Simplicity is best - trying to integrate too many parts results in things not working last minute</w:t>
      </w:r>
    </w:p>
    <w:p w:rsidR="00D23E89" w:rsidRDefault="00D95B28">
      <w:pPr>
        <w:widowControl w:val="0"/>
        <w:spacing w:line="480" w:lineRule="auto"/>
        <w:ind w:left="0" w:right="0" w:firstLine="720"/>
        <w:rPr>
          <w:color w:val="434343"/>
          <w:sz w:val="24"/>
          <w:szCs w:val="24"/>
        </w:rPr>
      </w:pPr>
      <w:r>
        <w:rPr>
          <w:color w:val="434343"/>
          <w:sz w:val="24"/>
          <w:szCs w:val="24"/>
        </w:rPr>
        <w:t xml:space="preserve">Upon completion, the robot did meet the specifications from the original proposal. The details of how the specifications are met are shown in table 14 below. As mentioned in a </w:t>
      </w:r>
      <w:r w:rsidR="00B44A99">
        <w:rPr>
          <w:color w:val="434343"/>
          <w:sz w:val="24"/>
          <w:szCs w:val="24"/>
        </w:rPr>
        <w:t>previous section of this report</w:t>
      </w:r>
      <w:r>
        <w:rPr>
          <w:color w:val="434343"/>
          <w:sz w:val="24"/>
          <w:szCs w:val="24"/>
        </w:rPr>
        <w:t>, a microphone was not mounted in the final sensor package but the design GUI has the ability to display auto data once a microphone is plugged in.</w:t>
      </w:r>
    </w:p>
    <w:p w:rsidR="00D23E89" w:rsidRDefault="00D95B28">
      <w:pPr>
        <w:widowControl w:val="0"/>
        <w:ind w:left="0" w:right="0"/>
        <w:jc w:val="center"/>
        <w:rPr>
          <w:color w:val="434343"/>
          <w:sz w:val="24"/>
          <w:szCs w:val="24"/>
        </w:rPr>
      </w:pPr>
      <w:r>
        <w:rPr>
          <w:color w:val="434343"/>
          <w:sz w:val="24"/>
          <w:szCs w:val="24"/>
        </w:rPr>
        <w:t>Table 14: Specification and Description</w:t>
      </w:r>
    </w:p>
    <w:tbl>
      <w:tblPr>
        <w:tblStyle w:val="a6"/>
        <w:tblW w:w="99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30"/>
        <w:gridCol w:w="5100"/>
      </w:tblGrid>
      <w:tr w:rsidR="00D23E89">
        <w:tc>
          <w:tcPr>
            <w:tcW w:w="4830" w:type="dxa"/>
            <w:shd w:val="clear" w:color="auto" w:fill="9FC5E8"/>
            <w:tcMar>
              <w:top w:w="100" w:type="dxa"/>
              <w:left w:w="100" w:type="dxa"/>
              <w:bottom w:w="100" w:type="dxa"/>
              <w:right w:w="100" w:type="dxa"/>
            </w:tcMar>
          </w:tcPr>
          <w:p w:rsidR="00D23E89" w:rsidRDefault="00D95B28">
            <w:pPr>
              <w:widowControl w:val="0"/>
              <w:spacing w:line="480" w:lineRule="auto"/>
              <w:ind w:left="0" w:right="0"/>
              <w:rPr>
                <w:b/>
                <w:sz w:val="24"/>
                <w:szCs w:val="24"/>
              </w:rPr>
            </w:pPr>
            <w:r>
              <w:rPr>
                <w:b/>
                <w:sz w:val="24"/>
                <w:szCs w:val="24"/>
              </w:rPr>
              <w:t>Mechanical Arm Specs</w:t>
            </w:r>
          </w:p>
        </w:tc>
        <w:tc>
          <w:tcPr>
            <w:tcW w:w="5100" w:type="dxa"/>
            <w:shd w:val="clear" w:color="auto" w:fill="9FC5E8"/>
            <w:tcMar>
              <w:top w:w="100" w:type="dxa"/>
              <w:left w:w="100" w:type="dxa"/>
              <w:bottom w:w="100" w:type="dxa"/>
              <w:right w:w="100" w:type="dxa"/>
            </w:tcMar>
          </w:tcPr>
          <w:p w:rsidR="00D23E89" w:rsidRDefault="00D95B28">
            <w:pPr>
              <w:widowControl w:val="0"/>
              <w:spacing w:line="480" w:lineRule="auto"/>
              <w:ind w:left="0" w:right="0"/>
              <w:rPr>
                <w:b/>
                <w:sz w:val="24"/>
                <w:szCs w:val="24"/>
              </w:rPr>
            </w:pPr>
            <w:r>
              <w:rPr>
                <w:b/>
                <w:sz w:val="24"/>
                <w:szCs w:val="24"/>
              </w:rPr>
              <w:t xml:space="preserve">Description </w:t>
            </w:r>
          </w:p>
        </w:tc>
      </w:tr>
      <w:tr w:rsidR="00D23E89">
        <w:tc>
          <w:tcPr>
            <w:tcW w:w="4830" w:type="dxa"/>
            <w:shd w:val="clear" w:color="auto" w:fill="auto"/>
            <w:tcMar>
              <w:top w:w="100" w:type="dxa"/>
              <w:left w:w="100" w:type="dxa"/>
              <w:bottom w:w="100" w:type="dxa"/>
              <w:right w:w="100" w:type="dxa"/>
            </w:tcMar>
          </w:tcPr>
          <w:p w:rsidR="00D23E89" w:rsidRDefault="00B44A99">
            <w:pPr>
              <w:widowControl w:val="0"/>
              <w:ind w:left="0" w:right="0"/>
              <w:rPr>
                <w:b/>
                <w:sz w:val="24"/>
                <w:szCs w:val="24"/>
              </w:rPr>
            </w:pPr>
            <w:r>
              <w:rPr>
                <w:sz w:val="24"/>
                <w:szCs w:val="24"/>
              </w:rPr>
              <w:t>Height:</w:t>
            </w:r>
            <w:r w:rsidR="00D95B28">
              <w:rPr>
                <w:sz w:val="24"/>
                <w:szCs w:val="24"/>
              </w:rPr>
              <w:t xml:space="preserve"> Variable height from 1 - 6 feet </w:t>
            </w:r>
          </w:p>
        </w:tc>
        <w:tc>
          <w:tcPr>
            <w:tcW w:w="5100" w:type="dxa"/>
            <w:shd w:val="clear" w:color="auto" w:fill="auto"/>
            <w:tcMar>
              <w:top w:w="100" w:type="dxa"/>
              <w:left w:w="100" w:type="dxa"/>
              <w:bottom w:w="100" w:type="dxa"/>
              <w:right w:w="100" w:type="dxa"/>
            </w:tcMar>
          </w:tcPr>
          <w:p w:rsidR="00D23E89" w:rsidRDefault="00D95B28">
            <w:pPr>
              <w:widowControl w:val="0"/>
              <w:ind w:left="0" w:right="0"/>
              <w:rPr>
                <w:b/>
                <w:sz w:val="24"/>
                <w:szCs w:val="24"/>
              </w:rPr>
            </w:pPr>
            <w:r>
              <w:rPr>
                <w:color w:val="434343"/>
                <w:sz w:val="24"/>
                <w:szCs w:val="24"/>
              </w:rPr>
              <w:t>Sensor package can be varied from the bottom to the top of the 6ft T-slot arm.</w:t>
            </w:r>
          </w:p>
        </w:tc>
      </w:tr>
      <w:tr w:rsidR="00D23E89">
        <w:tc>
          <w:tcPr>
            <w:tcW w:w="4830" w:type="dxa"/>
            <w:shd w:val="clear" w:color="auto" w:fill="auto"/>
            <w:tcMar>
              <w:top w:w="100" w:type="dxa"/>
              <w:left w:w="100" w:type="dxa"/>
              <w:bottom w:w="100" w:type="dxa"/>
              <w:right w:w="100" w:type="dxa"/>
            </w:tcMar>
          </w:tcPr>
          <w:p w:rsidR="00D23E89" w:rsidRDefault="00D95B28">
            <w:pPr>
              <w:widowControl w:val="0"/>
              <w:ind w:left="0" w:right="0"/>
              <w:rPr>
                <w:b/>
                <w:sz w:val="24"/>
                <w:szCs w:val="24"/>
              </w:rPr>
            </w:pPr>
            <w:r>
              <w:rPr>
                <w:sz w:val="24"/>
                <w:szCs w:val="24"/>
              </w:rPr>
              <w:t xml:space="preserve">Degrees of </w:t>
            </w:r>
            <w:r w:rsidR="00B44A99">
              <w:rPr>
                <w:sz w:val="24"/>
                <w:szCs w:val="24"/>
              </w:rPr>
              <w:t>Freedom:</w:t>
            </w:r>
            <w:r>
              <w:rPr>
                <w:sz w:val="24"/>
                <w:szCs w:val="24"/>
              </w:rPr>
              <w:t xml:space="preserve"> 2 degrees of movement </w:t>
            </w:r>
          </w:p>
        </w:tc>
        <w:tc>
          <w:tcPr>
            <w:tcW w:w="5100" w:type="dxa"/>
            <w:shd w:val="clear" w:color="auto" w:fill="auto"/>
            <w:tcMar>
              <w:top w:w="100" w:type="dxa"/>
              <w:left w:w="100" w:type="dxa"/>
              <w:bottom w:w="100" w:type="dxa"/>
              <w:right w:w="100" w:type="dxa"/>
            </w:tcMar>
          </w:tcPr>
          <w:p w:rsidR="00D23E89" w:rsidRDefault="00D95B28">
            <w:pPr>
              <w:widowControl w:val="0"/>
              <w:ind w:left="0" w:right="0"/>
              <w:rPr>
                <w:sz w:val="24"/>
                <w:szCs w:val="24"/>
              </w:rPr>
            </w:pPr>
            <w:r>
              <w:rPr>
                <w:sz w:val="24"/>
                <w:szCs w:val="24"/>
              </w:rPr>
              <w:t>360° rotation and 6ft vertical lift</w:t>
            </w:r>
          </w:p>
        </w:tc>
      </w:tr>
      <w:tr w:rsidR="00D23E89">
        <w:tc>
          <w:tcPr>
            <w:tcW w:w="4830" w:type="dxa"/>
            <w:shd w:val="clear" w:color="auto" w:fill="auto"/>
            <w:tcMar>
              <w:top w:w="100" w:type="dxa"/>
              <w:left w:w="100" w:type="dxa"/>
              <w:bottom w:w="100" w:type="dxa"/>
              <w:right w:w="100" w:type="dxa"/>
            </w:tcMar>
          </w:tcPr>
          <w:p w:rsidR="00D23E89" w:rsidRDefault="00D95B28">
            <w:pPr>
              <w:widowControl w:val="0"/>
              <w:ind w:left="0" w:right="0"/>
              <w:rPr>
                <w:b/>
                <w:sz w:val="24"/>
                <w:szCs w:val="24"/>
              </w:rPr>
            </w:pPr>
            <w:r>
              <w:rPr>
                <w:sz w:val="24"/>
                <w:szCs w:val="24"/>
              </w:rPr>
              <w:t xml:space="preserve">Base </w:t>
            </w:r>
            <w:r w:rsidR="00B44A99">
              <w:rPr>
                <w:sz w:val="24"/>
                <w:szCs w:val="24"/>
              </w:rPr>
              <w:t>Size:</w:t>
            </w:r>
            <w:r>
              <w:rPr>
                <w:sz w:val="24"/>
                <w:szCs w:val="24"/>
              </w:rPr>
              <w:t xml:space="preserve"> Fits in a 760mm Diameter Manhole</w:t>
            </w:r>
          </w:p>
        </w:tc>
        <w:tc>
          <w:tcPr>
            <w:tcW w:w="5100" w:type="dxa"/>
            <w:shd w:val="clear" w:color="auto" w:fill="auto"/>
            <w:tcMar>
              <w:top w:w="100" w:type="dxa"/>
              <w:left w:w="100" w:type="dxa"/>
              <w:bottom w:w="100" w:type="dxa"/>
              <w:right w:w="100" w:type="dxa"/>
            </w:tcMar>
          </w:tcPr>
          <w:p w:rsidR="00D23E89" w:rsidRDefault="00D95B28">
            <w:pPr>
              <w:widowControl w:val="0"/>
              <w:ind w:left="0" w:right="0"/>
              <w:rPr>
                <w:b/>
                <w:sz w:val="24"/>
                <w:szCs w:val="24"/>
              </w:rPr>
            </w:pPr>
            <w:r>
              <w:rPr>
                <w:color w:val="434343"/>
                <w:sz w:val="24"/>
                <w:szCs w:val="24"/>
              </w:rPr>
              <w:t>The robot base is small enough to the lowered down into a 760mm diameter.</w:t>
            </w:r>
          </w:p>
        </w:tc>
      </w:tr>
      <w:tr w:rsidR="00D23E89">
        <w:tc>
          <w:tcPr>
            <w:tcW w:w="4830" w:type="dxa"/>
            <w:shd w:val="clear" w:color="auto" w:fill="9FC5E8"/>
            <w:tcMar>
              <w:top w:w="100" w:type="dxa"/>
              <w:left w:w="100" w:type="dxa"/>
              <w:bottom w:w="100" w:type="dxa"/>
              <w:right w:w="100" w:type="dxa"/>
            </w:tcMar>
          </w:tcPr>
          <w:p w:rsidR="00D23E89" w:rsidRDefault="00D95B28">
            <w:pPr>
              <w:widowControl w:val="0"/>
              <w:ind w:left="0" w:right="0"/>
              <w:rPr>
                <w:b/>
                <w:sz w:val="24"/>
                <w:szCs w:val="24"/>
              </w:rPr>
            </w:pPr>
            <w:r>
              <w:rPr>
                <w:b/>
                <w:sz w:val="24"/>
                <w:szCs w:val="24"/>
              </w:rPr>
              <w:t>Sensor Package Specs</w:t>
            </w:r>
          </w:p>
        </w:tc>
        <w:tc>
          <w:tcPr>
            <w:tcW w:w="5100" w:type="dxa"/>
            <w:shd w:val="clear" w:color="auto" w:fill="9FC5E8"/>
            <w:tcMar>
              <w:top w:w="100" w:type="dxa"/>
              <w:left w:w="100" w:type="dxa"/>
              <w:bottom w:w="100" w:type="dxa"/>
              <w:right w:w="100" w:type="dxa"/>
            </w:tcMar>
          </w:tcPr>
          <w:p w:rsidR="00D23E89" w:rsidRDefault="00D23E89">
            <w:pPr>
              <w:widowControl w:val="0"/>
              <w:ind w:left="0" w:right="0" w:firstLine="720"/>
              <w:rPr>
                <w:b/>
                <w:sz w:val="24"/>
                <w:szCs w:val="24"/>
              </w:rPr>
            </w:pPr>
          </w:p>
        </w:tc>
      </w:tr>
      <w:tr w:rsidR="00D23E89">
        <w:tc>
          <w:tcPr>
            <w:tcW w:w="4830" w:type="dxa"/>
            <w:shd w:val="clear" w:color="auto" w:fill="auto"/>
            <w:tcMar>
              <w:top w:w="100" w:type="dxa"/>
              <w:left w:w="100" w:type="dxa"/>
              <w:bottom w:w="100" w:type="dxa"/>
              <w:right w:w="100" w:type="dxa"/>
            </w:tcMar>
          </w:tcPr>
          <w:p w:rsidR="00D23E89" w:rsidRDefault="00B44A99">
            <w:pPr>
              <w:widowControl w:val="0"/>
              <w:ind w:left="0" w:right="0"/>
              <w:rPr>
                <w:b/>
                <w:sz w:val="24"/>
                <w:szCs w:val="24"/>
              </w:rPr>
            </w:pPr>
            <w:r>
              <w:rPr>
                <w:sz w:val="24"/>
                <w:szCs w:val="24"/>
              </w:rPr>
              <w:t>Video:</w:t>
            </w:r>
            <w:r w:rsidR="00D95B28">
              <w:rPr>
                <w:sz w:val="24"/>
                <w:szCs w:val="24"/>
              </w:rPr>
              <w:t xml:space="preserve"> Can Stream Video to GUI</w:t>
            </w:r>
          </w:p>
        </w:tc>
        <w:tc>
          <w:tcPr>
            <w:tcW w:w="5100" w:type="dxa"/>
            <w:shd w:val="clear" w:color="auto" w:fill="auto"/>
            <w:tcMar>
              <w:top w:w="100" w:type="dxa"/>
              <w:left w:w="100" w:type="dxa"/>
              <w:bottom w:w="100" w:type="dxa"/>
              <w:right w:w="100" w:type="dxa"/>
            </w:tcMar>
          </w:tcPr>
          <w:p w:rsidR="00D23E89" w:rsidRDefault="00D95B28">
            <w:pPr>
              <w:widowControl w:val="0"/>
              <w:ind w:left="0" w:right="0"/>
              <w:rPr>
                <w:b/>
                <w:sz w:val="24"/>
                <w:szCs w:val="24"/>
              </w:rPr>
            </w:pPr>
            <w:r>
              <w:rPr>
                <w:sz w:val="24"/>
                <w:szCs w:val="24"/>
              </w:rPr>
              <w:t>Mounted Rpi infrared camera</w:t>
            </w:r>
          </w:p>
        </w:tc>
      </w:tr>
      <w:tr w:rsidR="00D23E89">
        <w:tc>
          <w:tcPr>
            <w:tcW w:w="4830" w:type="dxa"/>
            <w:shd w:val="clear" w:color="auto" w:fill="auto"/>
            <w:tcMar>
              <w:top w:w="100" w:type="dxa"/>
              <w:left w:w="100" w:type="dxa"/>
              <w:bottom w:w="100" w:type="dxa"/>
              <w:right w:w="100" w:type="dxa"/>
            </w:tcMar>
          </w:tcPr>
          <w:p w:rsidR="00D23E89" w:rsidRDefault="00D95B28">
            <w:pPr>
              <w:widowControl w:val="0"/>
              <w:ind w:left="0" w:right="0"/>
              <w:rPr>
                <w:b/>
                <w:sz w:val="24"/>
                <w:szCs w:val="24"/>
              </w:rPr>
            </w:pPr>
            <w:r>
              <w:rPr>
                <w:sz w:val="24"/>
                <w:szCs w:val="24"/>
              </w:rPr>
              <w:t xml:space="preserve">Gas </w:t>
            </w:r>
            <w:r w:rsidR="00B44A99">
              <w:rPr>
                <w:sz w:val="24"/>
                <w:szCs w:val="24"/>
              </w:rPr>
              <w:t>Sensor:</w:t>
            </w:r>
            <w:r>
              <w:rPr>
                <w:sz w:val="24"/>
                <w:szCs w:val="24"/>
              </w:rPr>
              <w:t xml:space="preserve"> Check Air Quality</w:t>
            </w:r>
          </w:p>
        </w:tc>
        <w:tc>
          <w:tcPr>
            <w:tcW w:w="5100" w:type="dxa"/>
            <w:shd w:val="clear" w:color="auto" w:fill="auto"/>
            <w:tcMar>
              <w:top w:w="100" w:type="dxa"/>
              <w:left w:w="100" w:type="dxa"/>
              <w:bottom w:w="100" w:type="dxa"/>
              <w:right w:w="100" w:type="dxa"/>
            </w:tcMar>
          </w:tcPr>
          <w:p w:rsidR="00D23E89" w:rsidRDefault="00D95B28">
            <w:pPr>
              <w:widowControl w:val="0"/>
              <w:ind w:left="0" w:right="0"/>
              <w:rPr>
                <w:b/>
                <w:sz w:val="24"/>
                <w:szCs w:val="24"/>
              </w:rPr>
            </w:pPr>
            <w:r>
              <w:rPr>
                <w:sz w:val="24"/>
                <w:szCs w:val="24"/>
              </w:rPr>
              <w:t>MQ2 sensor able to detect H2, LPG, CH4, CO, Alcohol, Smoke and Propane</w:t>
            </w:r>
          </w:p>
        </w:tc>
      </w:tr>
      <w:tr w:rsidR="00D23E89">
        <w:tc>
          <w:tcPr>
            <w:tcW w:w="4830" w:type="dxa"/>
            <w:shd w:val="clear" w:color="auto" w:fill="auto"/>
            <w:tcMar>
              <w:top w:w="100" w:type="dxa"/>
              <w:left w:w="100" w:type="dxa"/>
              <w:bottom w:w="100" w:type="dxa"/>
              <w:right w:w="100" w:type="dxa"/>
            </w:tcMar>
          </w:tcPr>
          <w:p w:rsidR="00D23E89" w:rsidRDefault="00D95B28">
            <w:pPr>
              <w:widowControl w:val="0"/>
              <w:ind w:left="0" w:right="0"/>
              <w:rPr>
                <w:b/>
                <w:sz w:val="24"/>
                <w:szCs w:val="24"/>
              </w:rPr>
            </w:pPr>
            <w:r>
              <w:rPr>
                <w:sz w:val="24"/>
                <w:szCs w:val="24"/>
              </w:rPr>
              <w:t xml:space="preserve">IR Thermal </w:t>
            </w:r>
            <w:r w:rsidR="00B44A99">
              <w:rPr>
                <w:sz w:val="24"/>
                <w:szCs w:val="24"/>
              </w:rPr>
              <w:t>Camera:</w:t>
            </w:r>
            <w:r>
              <w:rPr>
                <w:sz w:val="24"/>
                <w:szCs w:val="24"/>
              </w:rPr>
              <w:t xml:space="preserve"> Record Thermal Images </w:t>
            </w:r>
          </w:p>
        </w:tc>
        <w:tc>
          <w:tcPr>
            <w:tcW w:w="5100" w:type="dxa"/>
            <w:shd w:val="clear" w:color="auto" w:fill="auto"/>
            <w:tcMar>
              <w:top w:w="100" w:type="dxa"/>
              <w:left w:w="100" w:type="dxa"/>
              <w:bottom w:w="100" w:type="dxa"/>
              <w:right w:w="100" w:type="dxa"/>
            </w:tcMar>
          </w:tcPr>
          <w:p w:rsidR="00D23E89" w:rsidRDefault="00D95B28">
            <w:pPr>
              <w:widowControl w:val="0"/>
              <w:ind w:left="0" w:right="0"/>
              <w:rPr>
                <w:sz w:val="24"/>
                <w:szCs w:val="24"/>
              </w:rPr>
            </w:pPr>
            <w:r>
              <w:rPr>
                <w:sz w:val="24"/>
                <w:szCs w:val="24"/>
              </w:rPr>
              <w:t xml:space="preserve">Grove infrared sensor gives an object temperature reading and room temperature reading </w:t>
            </w:r>
          </w:p>
        </w:tc>
      </w:tr>
      <w:tr w:rsidR="00D23E89">
        <w:tc>
          <w:tcPr>
            <w:tcW w:w="4830" w:type="dxa"/>
            <w:shd w:val="clear" w:color="auto" w:fill="auto"/>
            <w:tcMar>
              <w:top w:w="100" w:type="dxa"/>
              <w:left w:w="100" w:type="dxa"/>
              <w:bottom w:w="100" w:type="dxa"/>
              <w:right w:w="100" w:type="dxa"/>
            </w:tcMar>
          </w:tcPr>
          <w:p w:rsidR="00D23E89" w:rsidRDefault="00B44A99">
            <w:pPr>
              <w:widowControl w:val="0"/>
              <w:ind w:left="0" w:right="0"/>
              <w:rPr>
                <w:b/>
                <w:sz w:val="24"/>
                <w:szCs w:val="24"/>
              </w:rPr>
            </w:pPr>
            <w:r>
              <w:rPr>
                <w:sz w:val="24"/>
                <w:szCs w:val="24"/>
              </w:rPr>
              <w:t>Microphone:</w:t>
            </w:r>
            <w:r w:rsidR="00D95B28">
              <w:rPr>
                <w:sz w:val="24"/>
                <w:szCs w:val="24"/>
              </w:rPr>
              <w:t xml:space="preserve"> Record Sounds</w:t>
            </w:r>
          </w:p>
        </w:tc>
        <w:tc>
          <w:tcPr>
            <w:tcW w:w="5100" w:type="dxa"/>
            <w:shd w:val="clear" w:color="auto" w:fill="auto"/>
            <w:tcMar>
              <w:top w:w="100" w:type="dxa"/>
              <w:left w:w="100" w:type="dxa"/>
              <w:bottom w:w="100" w:type="dxa"/>
              <w:right w:w="100" w:type="dxa"/>
            </w:tcMar>
          </w:tcPr>
          <w:p w:rsidR="00D23E89" w:rsidRDefault="00D95B28">
            <w:pPr>
              <w:widowControl w:val="0"/>
              <w:ind w:left="0" w:right="0"/>
              <w:jc w:val="center"/>
              <w:rPr>
                <w:b/>
                <w:sz w:val="24"/>
                <w:szCs w:val="24"/>
              </w:rPr>
            </w:pPr>
            <w:r>
              <w:rPr>
                <w:b/>
                <w:sz w:val="24"/>
                <w:szCs w:val="24"/>
              </w:rPr>
              <w:t>----</w:t>
            </w:r>
          </w:p>
        </w:tc>
      </w:tr>
      <w:tr w:rsidR="00D23E89">
        <w:tc>
          <w:tcPr>
            <w:tcW w:w="4830" w:type="dxa"/>
            <w:shd w:val="clear" w:color="auto" w:fill="9FC5E8"/>
            <w:tcMar>
              <w:top w:w="100" w:type="dxa"/>
              <w:left w:w="100" w:type="dxa"/>
              <w:bottom w:w="100" w:type="dxa"/>
              <w:right w:w="100" w:type="dxa"/>
            </w:tcMar>
          </w:tcPr>
          <w:p w:rsidR="00D23E89" w:rsidRDefault="00D95B28">
            <w:pPr>
              <w:widowControl w:val="0"/>
              <w:ind w:left="0" w:right="0"/>
              <w:rPr>
                <w:b/>
                <w:sz w:val="24"/>
                <w:szCs w:val="24"/>
              </w:rPr>
            </w:pPr>
            <w:r>
              <w:rPr>
                <w:b/>
                <w:sz w:val="24"/>
                <w:szCs w:val="24"/>
              </w:rPr>
              <w:t>GUI Specs</w:t>
            </w:r>
          </w:p>
        </w:tc>
        <w:tc>
          <w:tcPr>
            <w:tcW w:w="5100" w:type="dxa"/>
            <w:shd w:val="clear" w:color="auto" w:fill="9FC5E8"/>
            <w:tcMar>
              <w:top w:w="100" w:type="dxa"/>
              <w:left w:w="100" w:type="dxa"/>
              <w:bottom w:w="100" w:type="dxa"/>
              <w:right w:w="100" w:type="dxa"/>
            </w:tcMar>
          </w:tcPr>
          <w:p w:rsidR="00D23E89" w:rsidRDefault="00D23E89">
            <w:pPr>
              <w:widowControl w:val="0"/>
              <w:ind w:left="0" w:right="0" w:firstLine="720"/>
              <w:rPr>
                <w:b/>
                <w:sz w:val="24"/>
                <w:szCs w:val="24"/>
              </w:rPr>
            </w:pPr>
          </w:p>
        </w:tc>
      </w:tr>
      <w:tr w:rsidR="00D23E89">
        <w:tc>
          <w:tcPr>
            <w:tcW w:w="4830" w:type="dxa"/>
            <w:shd w:val="clear" w:color="auto" w:fill="auto"/>
            <w:tcMar>
              <w:top w:w="100" w:type="dxa"/>
              <w:left w:w="100" w:type="dxa"/>
              <w:bottom w:w="100" w:type="dxa"/>
              <w:right w:w="100" w:type="dxa"/>
            </w:tcMar>
          </w:tcPr>
          <w:p w:rsidR="00D23E89" w:rsidRDefault="00D95B28">
            <w:pPr>
              <w:widowControl w:val="0"/>
              <w:ind w:left="0" w:right="0"/>
              <w:rPr>
                <w:b/>
                <w:sz w:val="24"/>
                <w:szCs w:val="24"/>
              </w:rPr>
            </w:pPr>
            <w:r>
              <w:rPr>
                <w:sz w:val="24"/>
                <w:szCs w:val="24"/>
              </w:rPr>
              <w:t xml:space="preserve">Mobile:  Usable on Mobile Platforms </w:t>
            </w:r>
          </w:p>
        </w:tc>
        <w:tc>
          <w:tcPr>
            <w:tcW w:w="5100" w:type="dxa"/>
            <w:shd w:val="clear" w:color="auto" w:fill="auto"/>
            <w:tcMar>
              <w:top w:w="100" w:type="dxa"/>
              <w:left w:w="100" w:type="dxa"/>
              <w:bottom w:w="100" w:type="dxa"/>
              <w:right w:w="100" w:type="dxa"/>
            </w:tcMar>
          </w:tcPr>
          <w:p w:rsidR="00D23E89" w:rsidRDefault="00D95B28">
            <w:pPr>
              <w:widowControl w:val="0"/>
              <w:ind w:left="0" w:right="0"/>
              <w:rPr>
                <w:b/>
                <w:sz w:val="24"/>
                <w:szCs w:val="24"/>
              </w:rPr>
            </w:pPr>
            <w:r>
              <w:rPr>
                <w:sz w:val="24"/>
                <w:szCs w:val="24"/>
              </w:rPr>
              <w:t>Can be used on computer, laptop, tablet, or phone</w:t>
            </w:r>
          </w:p>
        </w:tc>
      </w:tr>
      <w:tr w:rsidR="00D23E89">
        <w:tc>
          <w:tcPr>
            <w:tcW w:w="4830" w:type="dxa"/>
            <w:shd w:val="clear" w:color="auto" w:fill="auto"/>
            <w:tcMar>
              <w:top w:w="100" w:type="dxa"/>
              <w:left w:w="100" w:type="dxa"/>
              <w:bottom w:w="100" w:type="dxa"/>
              <w:right w:w="100" w:type="dxa"/>
            </w:tcMar>
          </w:tcPr>
          <w:p w:rsidR="00D23E89" w:rsidRDefault="00D95B28">
            <w:pPr>
              <w:widowControl w:val="0"/>
              <w:ind w:left="0" w:right="0"/>
              <w:rPr>
                <w:b/>
                <w:sz w:val="24"/>
                <w:szCs w:val="24"/>
              </w:rPr>
            </w:pPr>
            <w:r>
              <w:rPr>
                <w:sz w:val="24"/>
                <w:szCs w:val="24"/>
              </w:rPr>
              <w:t xml:space="preserve">Control Capabilities: Remotely Controllable Robot </w:t>
            </w:r>
          </w:p>
        </w:tc>
        <w:tc>
          <w:tcPr>
            <w:tcW w:w="5100" w:type="dxa"/>
            <w:shd w:val="clear" w:color="auto" w:fill="auto"/>
            <w:tcMar>
              <w:top w:w="100" w:type="dxa"/>
              <w:left w:w="100" w:type="dxa"/>
              <w:bottom w:w="100" w:type="dxa"/>
              <w:right w:w="100" w:type="dxa"/>
            </w:tcMar>
          </w:tcPr>
          <w:p w:rsidR="00D23E89" w:rsidRDefault="00D95B28">
            <w:pPr>
              <w:widowControl w:val="0"/>
              <w:ind w:left="0" w:right="0"/>
              <w:rPr>
                <w:b/>
                <w:sz w:val="24"/>
                <w:szCs w:val="24"/>
              </w:rPr>
            </w:pPr>
            <w:r>
              <w:rPr>
                <w:sz w:val="24"/>
                <w:szCs w:val="24"/>
              </w:rPr>
              <w:t>Can be controlled by Xbox controller input and keyboard inputs</w:t>
            </w:r>
          </w:p>
        </w:tc>
      </w:tr>
      <w:tr w:rsidR="00D23E89">
        <w:tc>
          <w:tcPr>
            <w:tcW w:w="4830" w:type="dxa"/>
            <w:shd w:val="clear" w:color="auto" w:fill="auto"/>
            <w:tcMar>
              <w:top w:w="100" w:type="dxa"/>
              <w:left w:w="100" w:type="dxa"/>
              <w:bottom w:w="100" w:type="dxa"/>
              <w:right w:w="100" w:type="dxa"/>
            </w:tcMar>
          </w:tcPr>
          <w:p w:rsidR="00D23E89" w:rsidRDefault="00D95B28">
            <w:pPr>
              <w:widowControl w:val="0"/>
              <w:ind w:left="0" w:right="0"/>
              <w:rPr>
                <w:b/>
                <w:sz w:val="24"/>
                <w:szCs w:val="24"/>
              </w:rPr>
            </w:pPr>
            <w:r>
              <w:rPr>
                <w:sz w:val="24"/>
                <w:szCs w:val="24"/>
              </w:rPr>
              <w:t xml:space="preserve">Logging: Log Information </w:t>
            </w:r>
          </w:p>
        </w:tc>
        <w:tc>
          <w:tcPr>
            <w:tcW w:w="5100" w:type="dxa"/>
            <w:shd w:val="clear" w:color="auto" w:fill="auto"/>
            <w:tcMar>
              <w:top w:w="100" w:type="dxa"/>
              <w:left w:w="100" w:type="dxa"/>
              <w:bottom w:w="100" w:type="dxa"/>
              <w:right w:w="100" w:type="dxa"/>
            </w:tcMar>
          </w:tcPr>
          <w:p w:rsidR="00D23E89" w:rsidRDefault="00D95B28">
            <w:pPr>
              <w:widowControl w:val="0"/>
              <w:ind w:left="0" w:right="0"/>
              <w:rPr>
                <w:b/>
                <w:sz w:val="24"/>
                <w:szCs w:val="24"/>
              </w:rPr>
            </w:pPr>
            <w:r>
              <w:rPr>
                <w:sz w:val="24"/>
                <w:szCs w:val="24"/>
              </w:rPr>
              <w:t>Logs real time data from the sensor package with the ability to freeze the data and take screenshots</w:t>
            </w:r>
          </w:p>
        </w:tc>
      </w:tr>
      <w:tr w:rsidR="00D23E89">
        <w:tc>
          <w:tcPr>
            <w:tcW w:w="4830" w:type="dxa"/>
            <w:shd w:val="clear" w:color="auto" w:fill="auto"/>
            <w:tcMar>
              <w:top w:w="100" w:type="dxa"/>
              <w:left w:w="100" w:type="dxa"/>
              <w:bottom w:w="100" w:type="dxa"/>
              <w:right w:w="100" w:type="dxa"/>
            </w:tcMar>
          </w:tcPr>
          <w:p w:rsidR="00D23E89" w:rsidRDefault="00D95B28">
            <w:pPr>
              <w:widowControl w:val="0"/>
              <w:ind w:left="0" w:right="0"/>
              <w:rPr>
                <w:b/>
                <w:sz w:val="24"/>
                <w:szCs w:val="24"/>
              </w:rPr>
            </w:pPr>
            <w:r>
              <w:rPr>
                <w:sz w:val="24"/>
                <w:szCs w:val="24"/>
              </w:rPr>
              <w:t xml:space="preserve">Data Streaming: Real-Time Data Streaming </w:t>
            </w:r>
          </w:p>
        </w:tc>
        <w:tc>
          <w:tcPr>
            <w:tcW w:w="5100" w:type="dxa"/>
            <w:shd w:val="clear" w:color="auto" w:fill="auto"/>
            <w:tcMar>
              <w:top w:w="100" w:type="dxa"/>
              <w:left w:w="100" w:type="dxa"/>
              <w:bottom w:w="100" w:type="dxa"/>
              <w:right w:w="100" w:type="dxa"/>
            </w:tcMar>
          </w:tcPr>
          <w:p w:rsidR="00D23E89" w:rsidRDefault="00D95B28">
            <w:pPr>
              <w:widowControl w:val="0"/>
              <w:ind w:left="0" w:right="0"/>
              <w:rPr>
                <w:b/>
                <w:sz w:val="24"/>
                <w:szCs w:val="24"/>
              </w:rPr>
            </w:pPr>
            <w:r>
              <w:rPr>
                <w:sz w:val="24"/>
                <w:szCs w:val="24"/>
              </w:rPr>
              <w:t>Camera streaming from Rpi camera</w:t>
            </w:r>
          </w:p>
        </w:tc>
      </w:tr>
    </w:tbl>
    <w:p w:rsidR="00D23E89" w:rsidRDefault="00D23E89">
      <w:pPr>
        <w:widowControl w:val="0"/>
        <w:ind w:left="0" w:right="0"/>
        <w:rPr>
          <w:sz w:val="24"/>
          <w:szCs w:val="24"/>
        </w:rPr>
      </w:pPr>
    </w:p>
    <w:p w:rsidR="00D23E89" w:rsidRDefault="00D95B28">
      <w:pPr>
        <w:widowControl w:val="0"/>
        <w:spacing w:line="480" w:lineRule="auto"/>
        <w:ind w:left="0" w:right="0"/>
        <w:rPr>
          <w:color w:val="FF0000"/>
          <w:sz w:val="24"/>
          <w:szCs w:val="24"/>
        </w:rPr>
      </w:pPr>
      <w:r>
        <w:rPr>
          <w:sz w:val="24"/>
          <w:szCs w:val="24"/>
        </w:rPr>
        <w:tab/>
        <w:t>In conclusion, while parts of this project were challenging, the team learned a lot and accomplished what we set to do. The various parts push us out of our comfort zone but opened many opportunities to learn different software and tools. As a whole</w:t>
      </w:r>
      <w:r w:rsidR="00B44A99">
        <w:rPr>
          <w:sz w:val="24"/>
          <w:szCs w:val="24"/>
        </w:rPr>
        <w:t>,</w:t>
      </w:r>
      <w:r>
        <w:rPr>
          <w:sz w:val="24"/>
          <w:szCs w:val="24"/>
        </w:rPr>
        <w:t xml:space="preserve"> the project was enjoyable to work on </w:t>
      </w:r>
      <w:r>
        <w:rPr>
          <w:sz w:val="24"/>
          <w:szCs w:val="24"/>
        </w:rPr>
        <w:lastRenderedPageBreak/>
        <w:t>and taught us skills that will be used going forward in future works.</w:t>
      </w:r>
    </w:p>
    <w:p w:rsidR="00D23E89" w:rsidRDefault="00D95B28">
      <w:pPr>
        <w:keepLines/>
        <w:numPr>
          <w:ilvl w:val="0"/>
          <w:numId w:val="1"/>
        </w:numPr>
        <w:pBdr>
          <w:top w:val="nil"/>
          <w:left w:val="nil"/>
          <w:bottom w:val="nil"/>
          <w:right w:val="nil"/>
          <w:between w:val="nil"/>
        </w:pBdr>
        <w:spacing w:line="480" w:lineRule="auto"/>
        <w:rPr>
          <w:color w:val="000000"/>
        </w:rPr>
      </w:pPr>
      <w:r>
        <w:rPr>
          <w:b/>
          <w:color w:val="000000"/>
          <w:sz w:val="32"/>
          <w:szCs w:val="32"/>
        </w:rPr>
        <w:t>Leadership Roles</w:t>
      </w:r>
    </w:p>
    <w:p w:rsidR="00D23E89" w:rsidRDefault="00D95B28">
      <w:pPr>
        <w:keepLines/>
        <w:pBdr>
          <w:top w:val="nil"/>
          <w:left w:val="nil"/>
          <w:bottom w:val="nil"/>
          <w:right w:val="nil"/>
          <w:between w:val="nil"/>
        </w:pBdr>
        <w:spacing w:line="480" w:lineRule="auto"/>
        <w:ind w:left="0" w:right="-56" w:firstLine="720"/>
        <w:rPr>
          <w:sz w:val="24"/>
          <w:szCs w:val="24"/>
        </w:rPr>
      </w:pPr>
      <w:r>
        <w:rPr>
          <w:sz w:val="24"/>
          <w:szCs w:val="24"/>
        </w:rPr>
        <w:t xml:space="preserve">The leadership roles for the team members of Team P.V.I.R is shown in Table 13 below.  The tasks of the team leader </w:t>
      </w:r>
      <w:r w:rsidR="00B44A99">
        <w:rPr>
          <w:sz w:val="24"/>
          <w:szCs w:val="24"/>
        </w:rPr>
        <w:t>include</w:t>
      </w:r>
      <w:r>
        <w:rPr>
          <w:sz w:val="24"/>
          <w:szCs w:val="24"/>
        </w:rPr>
        <w:t xml:space="preserve"> Expo Coordinator and Documentation Coordinator. The role of the team leader is to be the point of contact between the team and the advising professor and submitting necessary forms to order or checkout materials from the senior design lab.  The team came together at the end of the project for integration testing but primary worked in </w:t>
      </w:r>
      <w:r w:rsidR="00B44A99">
        <w:rPr>
          <w:sz w:val="24"/>
          <w:szCs w:val="24"/>
        </w:rPr>
        <w:t>sub teams</w:t>
      </w:r>
      <w:r>
        <w:rPr>
          <w:sz w:val="24"/>
          <w:szCs w:val="24"/>
        </w:rPr>
        <w:t xml:space="preserve"> of hardware assembly and software design.</w:t>
      </w:r>
    </w:p>
    <w:p w:rsidR="00D23E89" w:rsidRDefault="00D95B28">
      <w:pPr>
        <w:ind w:left="0" w:right="0"/>
        <w:jc w:val="center"/>
        <w:rPr>
          <w:sz w:val="24"/>
          <w:szCs w:val="24"/>
        </w:rPr>
      </w:pPr>
      <w:r>
        <w:rPr>
          <w:sz w:val="24"/>
          <w:szCs w:val="24"/>
        </w:rPr>
        <w:t>Table 13: Leadership Roles</w:t>
      </w:r>
    </w:p>
    <w:tbl>
      <w:tblPr>
        <w:tblStyle w:val="a7"/>
        <w:tblW w:w="99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8"/>
        <w:gridCol w:w="4968"/>
      </w:tblGrid>
      <w:tr w:rsidR="00D23E89">
        <w:tc>
          <w:tcPr>
            <w:tcW w:w="4968" w:type="dxa"/>
            <w:shd w:val="clear" w:color="auto" w:fill="9FC5E8"/>
            <w:tcMar>
              <w:top w:w="100" w:type="dxa"/>
              <w:left w:w="100" w:type="dxa"/>
              <w:bottom w:w="100" w:type="dxa"/>
              <w:right w:w="100" w:type="dxa"/>
            </w:tcMar>
          </w:tcPr>
          <w:p w:rsidR="00D23E89" w:rsidRDefault="00D95B28">
            <w:pPr>
              <w:widowControl w:val="0"/>
              <w:pBdr>
                <w:top w:val="nil"/>
                <w:left w:val="nil"/>
                <w:bottom w:val="nil"/>
                <w:right w:val="nil"/>
                <w:between w:val="nil"/>
              </w:pBdr>
              <w:ind w:left="0" w:right="0"/>
              <w:jc w:val="center"/>
              <w:rPr>
                <w:b/>
                <w:sz w:val="24"/>
                <w:szCs w:val="24"/>
              </w:rPr>
            </w:pPr>
            <w:r>
              <w:rPr>
                <w:b/>
                <w:sz w:val="24"/>
                <w:szCs w:val="24"/>
              </w:rPr>
              <w:t>Team Member</w:t>
            </w:r>
          </w:p>
        </w:tc>
        <w:tc>
          <w:tcPr>
            <w:tcW w:w="4968" w:type="dxa"/>
            <w:shd w:val="clear" w:color="auto" w:fill="9FC5E8"/>
            <w:tcMar>
              <w:top w:w="100" w:type="dxa"/>
              <w:left w:w="100" w:type="dxa"/>
              <w:bottom w:w="100" w:type="dxa"/>
              <w:right w:w="100" w:type="dxa"/>
            </w:tcMar>
          </w:tcPr>
          <w:p w:rsidR="00D23E89" w:rsidRDefault="00D95B28">
            <w:pPr>
              <w:widowControl w:val="0"/>
              <w:pBdr>
                <w:top w:val="nil"/>
                <w:left w:val="nil"/>
                <w:bottom w:val="nil"/>
                <w:right w:val="nil"/>
                <w:between w:val="nil"/>
              </w:pBdr>
              <w:ind w:left="0" w:right="0"/>
              <w:jc w:val="center"/>
              <w:rPr>
                <w:b/>
                <w:sz w:val="24"/>
                <w:szCs w:val="24"/>
              </w:rPr>
            </w:pPr>
            <w:r>
              <w:rPr>
                <w:b/>
                <w:sz w:val="24"/>
                <w:szCs w:val="24"/>
              </w:rPr>
              <w:t>Leadership Role</w:t>
            </w:r>
          </w:p>
        </w:tc>
      </w:tr>
      <w:tr w:rsidR="00D23E89">
        <w:tc>
          <w:tcPr>
            <w:tcW w:w="4968" w:type="dxa"/>
            <w:shd w:val="clear" w:color="auto" w:fill="auto"/>
            <w:tcMar>
              <w:top w:w="100" w:type="dxa"/>
              <w:left w:w="100" w:type="dxa"/>
              <w:bottom w:w="100" w:type="dxa"/>
              <w:right w:w="100" w:type="dxa"/>
            </w:tcMar>
          </w:tcPr>
          <w:p w:rsidR="00D23E89" w:rsidRDefault="00D95B28">
            <w:pPr>
              <w:widowControl w:val="0"/>
              <w:pBdr>
                <w:top w:val="nil"/>
                <w:left w:val="nil"/>
                <w:bottom w:val="nil"/>
                <w:right w:val="nil"/>
                <w:between w:val="nil"/>
              </w:pBdr>
              <w:ind w:left="0" w:right="0"/>
              <w:rPr>
                <w:sz w:val="24"/>
                <w:szCs w:val="24"/>
              </w:rPr>
            </w:pPr>
            <w:r>
              <w:rPr>
                <w:sz w:val="24"/>
                <w:szCs w:val="24"/>
              </w:rPr>
              <w:t>Stephanie Chan</w:t>
            </w:r>
          </w:p>
        </w:tc>
        <w:tc>
          <w:tcPr>
            <w:tcW w:w="4968" w:type="dxa"/>
            <w:shd w:val="clear" w:color="auto" w:fill="auto"/>
            <w:tcMar>
              <w:top w:w="100" w:type="dxa"/>
              <w:left w:w="100" w:type="dxa"/>
              <w:bottom w:w="100" w:type="dxa"/>
              <w:right w:w="100" w:type="dxa"/>
            </w:tcMar>
          </w:tcPr>
          <w:p w:rsidR="00D23E89" w:rsidRDefault="00D95B28">
            <w:pPr>
              <w:widowControl w:val="0"/>
              <w:pBdr>
                <w:top w:val="nil"/>
                <w:left w:val="nil"/>
                <w:bottom w:val="nil"/>
                <w:right w:val="nil"/>
                <w:between w:val="nil"/>
              </w:pBdr>
              <w:ind w:left="0" w:right="0"/>
              <w:rPr>
                <w:sz w:val="24"/>
                <w:szCs w:val="24"/>
              </w:rPr>
            </w:pPr>
            <w:r>
              <w:rPr>
                <w:sz w:val="24"/>
                <w:szCs w:val="24"/>
              </w:rPr>
              <w:t>Team Leader, Hardware Assembly Team</w:t>
            </w:r>
          </w:p>
        </w:tc>
      </w:tr>
      <w:tr w:rsidR="00D23E89">
        <w:tc>
          <w:tcPr>
            <w:tcW w:w="4968" w:type="dxa"/>
            <w:shd w:val="clear" w:color="auto" w:fill="auto"/>
            <w:tcMar>
              <w:top w:w="100" w:type="dxa"/>
              <w:left w:w="100" w:type="dxa"/>
              <w:bottom w:w="100" w:type="dxa"/>
              <w:right w:w="100" w:type="dxa"/>
            </w:tcMar>
          </w:tcPr>
          <w:p w:rsidR="00D23E89" w:rsidRDefault="00D95B28">
            <w:pPr>
              <w:widowControl w:val="0"/>
              <w:pBdr>
                <w:top w:val="nil"/>
                <w:left w:val="nil"/>
                <w:bottom w:val="nil"/>
                <w:right w:val="nil"/>
                <w:between w:val="nil"/>
              </w:pBdr>
              <w:ind w:left="0" w:right="0"/>
              <w:rPr>
                <w:sz w:val="24"/>
                <w:szCs w:val="24"/>
              </w:rPr>
            </w:pPr>
            <w:r>
              <w:rPr>
                <w:sz w:val="24"/>
                <w:szCs w:val="24"/>
              </w:rPr>
              <w:t>Elizabeth Fuller</w:t>
            </w:r>
          </w:p>
        </w:tc>
        <w:tc>
          <w:tcPr>
            <w:tcW w:w="4968" w:type="dxa"/>
            <w:shd w:val="clear" w:color="auto" w:fill="auto"/>
            <w:tcMar>
              <w:top w:w="100" w:type="dxa"/>
              <w:left w:w="100" w:type="dxa"/>
              <w:bottom w:w="100" w:type="dxa"/>
              <w:right w:w="100" w:type="dxa"/>
            </w:tcMar>
          </w:tcPr>
          <w:p w:rsidR="00D23E89" w:rsidRDefault="00D95B28">
            <w:pPr>
              <w:widowControl w:val="0"/>
              <w:pBdr>
                <w:top w:val="nil"/>
                <w:left w:val="nil"/>
                <w:bottom w:val="nil"/>
                <w:right w:val="nil"/>
                <w:between w:val="nil"/>
              </w:pBdr>
              <w:ind w:left="0" w:right="0"/>
              <w:rPr>
                <w:sz w:val="24"/>
                <w:szCs w:val="24"/>
              </w:rPr>
            </w:pPr>
            <w:r>
              <w:rPr>
                <w:sz w:val="24"/>
                <w:szCs w:val="24"/>
              </w:rPr>
              <w:t>Head of Sensor Package and Power Design, Hardware Assembly Team</w:t>
            </w:r>
          </w:p>
        </w:tc>
      </w:tr>
      <w:tr w:rsidR="00D23E89">
        <w:tc>
          <w:tcPr>
            <w:tcW w:w="4968" w:type="dxa"/>
            <w:shd w:val="clear" w:color="auto" w:fill="auto"/>
            <w:tcMar>
              <w:top w:w="100" w:type="dxa"/>
              <w:left w:w="100" w:type="dxa"/>
              <w:bottom w:w="100" w:type="dxa"/>
              <w:right w:w="100" w:type="dxa"/>
            </w:tcMar>
          </w:tcPr>
          <w:p w:rsidR="00D23E89" w:rsidRDefault="00D95B28">
            <w:pPr>
              <w:widowControl w:val="0"/>
              <w:pBdr>
                <w:top w:val="nil"/>
                <w:left w:val="nil"/>
                <w:bottom w:val="nil"/>
                <w:right w:val="nil"/>
                <w:between w:val="nil"/>
              </w:pBdr>
              <w:ind w:left="0" w:right="0"/>
              <w:rPr>
                <w:sz w:val="24"/>
                <w:szCs w:val="24"/>
              </w:rPr>
            </w:pPr>
            <w:r>
              <w:rPr>
                <w:sz w:val="24"/>
                <w:szCs w:val="24"/>
              </w:rPr>
              <w:t>Adrian Muñoz</w:t>
            </w:r>
          </w:p>
        </w:tc>
        <w:tc>
          <w:tcPr>
            <w:tcW w:w="4968" w:type="dxa"/>
            <w:shd w:val="clear" w:color="auto" w:fill="auto"/>
            <w:tcMar>
              <w:top w:w="100" w:type="dxa"/>
              <w:left w:w="100" w:type="dxa"/>
              <w:bottom w:w="100" w:type="dxa"/>
              <w:right w:w="100" w:type="dxa"/>
            </w:tcMar>
          </w:tcPr>
          <w:p w:rsidR="00D23E89" w:rsidRDefault="00D95B28">
            <w:pPr>
              <w:widowControl w:val="0"/>
              <w:pBdr>
                <w:top w:val="nil"/>
                <w:left w:val="nil"/>
                <w:bottom w:val="nil"/>
                <w:right w:val="nil"/>
                <w:between w:val="nil"/>
              </w:pBdr>
              <w:ind w:left="0" w:right="0"/>
              <w:rPr>
                <w:sz w:val="24"/>
                <w:szCs w:val="24"/>
              </w:rPr>
            </w:pPr>
            <w:r>
              <w:rPr>
                <w:sz w:val="24"/>
                <w:szCs w:val="24"/>
              </w:rPr>
              <w:t>Head of Mechanical Arm Design, Hardware Assembly Team</w:t>
            </w:r>
          </w:p>
        </w:tc>
      </w:tr>
      <w:tr w:rsidR="00D23E89">
        <w:tc>
          <w:tcPr>
            <w:tcW w:w="4968" w:type="dxa"/>
            <w:shd w:val="clear" w:color="auto" w:fill="auto"/>
            <w:tcMar>
              <w:top w:w="100" w:type="dxa"/>
              <w:left w:w="100" w:type="dxa"/>
              <w:bottom w:w="100" w:type="dxa"/>
              <w:right w:w="100" w:type="dxa"/>
            </w:tcMar>
          </w:tcPr>
          <w:p w:rsidR="00D23E89" w:rsidRDefault="00D95B28">
            <w:pPr>
              <w:widowControl w:val="0"/>
              <w:pBdr>
                <w:top w:val="nil"/>
                <w:left w:val="nil"/>
                <w:bottom w:val="nil"/>
                <w:right w:val="nil"/>
                <w:between w:val="nil"/>
              </w:pBdr>
              <w:ind w:left="0" w:right="0"/>
              <w:rPr>
                <w:sz w:val="24"/>
                <w:szCs w:val="24"/>
              </w:rPr>
            </w:pPr>
            <w:r>
              <w:rPr>
                <w:sz w:val="24"/>
                <w:szCs w:val="24"/>
              </w:rPr>
              <w:t>Nelson Raphael</w:t>
            </w:r>
          </w:p>
        </w:tc>
        <w:tc>
          <w:tcPr>
            <w:tcW w:w="4968" w:type="dxa"/>
            <w:shd w:val="clear" w:color="auto" w:fill="auto"/>
            <w:tcMar>
              <w:top w:w="100" w:type="dxa"/>
              <w:left w:w="100" w:type="dxa"/>
              <w:bottom w:w="100" w:type="dxa"/>
              <w:right w:w="100" w:type="dxa"/>
            </w:tcMar>
          </w:tcPr>
          <w:p w:rsidR="00D23E89" w:rsidRDefault="00D95B28">
            <w:pPr>
              <w:widowControl w:val="0"/>
              <w:pBdr>
                <w:top w:val="nil"/>
                <w:left w:val="nil"/>
                <w:bottom w:val="nil"/>
                <w:right w:val="nil"/>
                <w:between w:val="nil"/>
              </w:pBdr>
              <w:ind w:left="0" w:right="0"/>
              <w:rPr>
                <w:sz w:val="24"/>
                <w:szCs w:val="24"/>
              </w:rPr>
            </w:pPr>
            <w:r>
              <w:rPr>
                <w:sz w:val="24"/>
                <w:szCs w:val="24"/>
              </w:rPr>
              <w:t>Webmaster, Software Design Team</w:t>
            </w:r>
          </w:p>
        </w:tc>
      </w:tr>
      <w:tr w:rsidR="00D23E89">
        <w:tc>
          <w:tcPr>
            <w:tcW w:w="4968" w:type="dxa"/>
            <w:shd w:val="clear" w:color="auto" w:fill="auto"/>
            <w:tcMar>
              <w:top w:w="100" w:type="dxa"/>
              <w:left w:w="100" w:type="dxa"/>
              <w:bottom w:w="100" w:type="dxa"/>
              <w:right w:w="100" w:type="dxa"/>
            </w:tcMar>
          </w:tcPr>
          <w:p w:rsidR="00D23E89" w:rsidRDefault="00D95B28">
            <w:pPr>
              <w:widowControl w:val="0"/>
              <w:pBdr>
                <w:top w:val="nil"/>
                <w:left w:val="nil"/>
                <w:bottom w:val="nil"/>
                <w:right w:val="nil"/>
                <w:between w:val="nil"/>
              </w:pBdr>
              <w:ind w:left="0" w:right="0"/>
              <w:rPr>
                <w:sz w:val="24"/>
                <w:szCs w:val="24"/>
              </w:rPr>
            </w:pPr>
            <w:r>
              <w:rPr>
                <w:sz w:val="24"/>
                <w:szCs w:val="24"/>
              </w:rPr>
              <w:t>Lemek Robinson</w:t>
            </w:r>
          </w:p>
        </w:tc>
        <w:tc>
          <w:tcPr>
            <w:tcW w:w="4968" w:type="dxa"/>
            <w:shd w:val="clear" w:color="auto" w:fill="auto"/>
            <w:tcMar>
              <w:top w:w="100" w:type="dxa"/>
              <w:left w:w="100" w:type="dxa"/>
              <w:bottom w:w="100" w:type="dxa"/>
              <w:right w:w="100" w:type="dxa"/>
            </w:tcMar>
          </w:tcPr>
          <w:p w:rsidR="00D23E89" w:rsidRDefault="00D95B28">
            <w:pPr>
              <w:widowControl w:val="0"/>
              <w:pBdr>
                <w:top w:val="nil"/>
                <w:left w:val="nil"/>
                <w:bottom w:val="nil"/>
                <w:right w:val="nil"/>
                <w:between w:val="nil"/>
              </w:pBdr>
              <w:ind w:left="0" w:right="0"/>
              <w:rPr>
                <w:sz w:val="24"/>
                <w:szCs w:val="24"/>
              </w:rPr>
            </w:pPr>
            <w:r>
              <w:rPr>
                <w:sz w:val="24"/>
                <w:szCs w:val="24"/>
              </w:rPr>
              <w:t>GUI Design and Programming Specialist, Software Design Team</w:t>
            </w:r>
          </w:p>
        </w:tc>
      </w:tr>
    </w:tbl>
    <w:p w:rsidR="00D23E89" w:rsidRDefault="00D23E89">
      <w:pPr>
        <w:keepLines/>
        <w:pBdr>
          <w:top w:val="nil"/>
          <w:left w:val="nil"/>
          <w:bottom w:val="nil"/>
          <w:right w:val="nil"/>
          <w:between w:val="nil"/>
        </w:pBdr>
        <w:spacing w:before="240" w:after="120" w:line="480" w:lineRule="auto"/>
        <w:ind w:left="0"/>
        <w:rPr>
          <w:color w:val="FF0000"/>
          <w:sz w:val="24"/>
          <w:szCs w:val="24"/>
        </w:rPr>
      </w:pPr>
    </w:p>
    <w:p w:rsidR="00D23E89" w:rsidRDefault="00D23E89">
      <w:pPr>
        <w:spacing w:before="240" w:after="120" w:line="480" w:lineRule="auto"/>
        <w:ind w:left="0" w:right="0"/>
        <w:rPr>
          <w:color w:val="FF0000"/>
          <w:sz w:val="32"/>
          <w:szCs w:val="32"/>
        </w:rPr>
      </w:pPr>
    </w:p>
    <w:p w:rsidR="00D23E89" w:rsidRDefault="00D23E89">
      <w:pPr>
        <w:spacing w:before="240" w:after="120" w:line="480" w:lineRule="auto"/>
        <w:ind w:left="0" w:right="0"/>
        <w:rPr>
          <w:color w:val="FF0000"/>
          <w:sz w:val="32"/>
          <w:szCs w:val="32"/>
        </w:rPr>
      </w:pPr>
    </w:p>
    <w:p w:rsidR="00B44A99" w:rsidRDefault="00B44A99">
      <w:pPr>
        <w:spacing w:before="240" w:after="120" w:line="480" w:lineRule="auto"/>
        <w:ind w:left="0" w:right="0"/>
        <w:rPr>
          <w:color w:val="FF0000"/>
          <w:sz w:val="32"/>
          <w:szCs w:val="32"/>
        </w:rPr>
      </w:pPr>
    </w:p>
    <w:p w:rsidR="00B44A99" w:rsidRDefault="00B44A99">
      <w:pPr>
        <w:spacing w:before="240" w:after="120" w:line="480" w:lineRule="auto"/>
        <w:ind w:left="0" w:right="0"/>
        <w:rPr>
          <w:color w:val="FF0000"/>
          <w:sz w:val="32"/>
          <w:szCs w:val="32"/>
        </w:rPr>
      </w:pPr>
    </w:p>
    <w:p w:rsidR="00B44A99" w:rsidRDefault="00B44A99">
      <w:pPr>
        <w:spacing w:before="240" w:after="120" w:line="480" w:lineRule="auto"/>
        <w:ind w:left="0" w:right="0"/>
        <w:rPr>
          <w:color w:val="FF0000"/>
          <w:sz w:val="32"/>
          <w:szCs w:val="32"/>
        </w:rPr>
      </w:pPr>
    </w:p>
    <w:p w:rsidR="00D23E89" w:rsidRDefault="00D95B28">
      <w:pPr>
        <w:keepLines/>
        <w:numPr>
          <w:ilvl w:val="0"/>
          <w:numId w:val="1"/>
        </w:numPr>
        <w:pBdr>
          <w:top w:val="nil"/>
          <w:left w:val="nil"/>
          <w:bottom w:val="nil"/>
          <w:right w:val="nil"/>
          <w:between w:val="nil"/>
        </w:pBdr>
        <w:spacing w:before="240" w:after="120" w:line="480" w:lineRule="auto"/>
        <w:ind w:left="0" w:right="0" w:firstLine="0"/>
        <w:rPr>
          <w:color w:val="000000"/>
        </w:rPr>
      </w:pPr>
      <w:r>
        <w:rPr>
          <w:b/>
          <w:color w:val="000000"/>
          <w:sz w:val="32"/>
          <w:szCs w:val="32"/>
        </w:rPr>
        <w:lastRenderedPageBreak/>
        <w:t>References</w:t>
      </w:r>
    </w:p>
    <w:p w:rsidR="00D23E89" w:rsidRDefault="00D95B28">
      <w:pPr>
        <w:ind w:left="0" w:right="0"/>
        <w:rPr>
          <w:i/>
          <w:sz w:val="24"/>
          <w:szCs w:val="24"/>
        </w:rPr>
      </w:pPr>
      <w:r>
        <w:rPr>
          <w:sz w:val="24"/>
          <w:szCs w:val="24"/>
        </w:rPr>
        <w:t>[1]</w:t>
      </w:r>
      <w:r>
        <w:rPr>
          <w:sz w:val="24"/>
          <w:szCs w:val="24"/>
        </w:rPr>
        <w:tab/>
        <w:t xml:space="preserve">“UNITED STATES DEPARTMENT OF LABOR,” </w:t>
      </w:r>
      <w:r>
        <w:rPr>
          <w:i/>
          <w:sz w:val="24"/>
          <w:szCs w:val="24"/>
        </w:rPr>
        <w:t xml:space="preserve">Occupational Safety and Health </w:t>
      </w:r>
    </w:p>
    <w:p w:rsidR="00D23E89" w:rsidRDefault="00D95B28">
      <w:pPr>
        <w:ind w:left="0" w:right="0"/>
        <w:rPr>
          <w:sz w:val="24"/>
          <w:szCs w:val="24"/>
        </w:rPr>
      </w:pPr>
      <w:r>
        <w:rPr>
          <w:i/>
          <w:sz w:val="24"/>
          <w:szCs w:val="24"/>
        </w:rPr>
        <w:t xml:space="preserve">              Administration</w:t>
      </w:r>
      <w:r>
        <w:rPr>
          <w:sz w:val="24"/>
          <w:szCs w:val="24"/>
        </w:rPr>
        <w:t xml:space="preserve">. [Online]. Available: https://www.osha.gov/oshstats/commonstats.html.  </w:t>
      </w:r>
    </w:p>
    <w:p w:rsidR="00D23E89" w:rsidRDefault="00D95B28">
      <w:pPr>
        <w:ind w:left="0" w:right="0"/>
        <w:rPr>
          <w:sz w:val="24"/>
          <w:szCs w:val="24"/>
        </w:rPr>
      </w:pPr>
      <w:r>
        <w:rPr>
          <w:sz w:val="24"/>
          <w:szCs w:val="24"/>
        </w:rPr>
        <w:t xml:space="preserve">              [Accessed: 15-Apr-2019].</w:t>
      </w:r>
      <w:r>
        <w:rPr>
          <w:sz w:val="24"/>
          <w:szCs w:val="24"/>
        </w:rPr>
        <w:tab/>
        <w:t xml:space="preserve"> </w:t>
      </w:r>
    </w:p>
    <w:p w:rsidR="00D23E89" w:rsidRDefault="00D23E89">
      <w:pPr>
        <w:ind w:left="0" w:right="0"/>
        <w:rPr>
          <w:sz w:val="24"/>
          <w:szCs w:val="24"/>
        </w:rPr>
      </w:pPr>
    </w:p>
    <w:p w:rsidR="00D23E89" w:rsidRDefault="00D95B28">
      <w:pPr>
        <w:ind w:left="0" w:right="0"/>
        <w:rPr>
          <w:sz w:val="24"/>
          <w:szCs w:val="24"/>
        </w:rPr>
      </w:pPr>
      <w:r>
        <w:rPr>
          <w:sz w:val="24"/>
          <w:szCs w:val="24"/>
        </w:rPr>
        <w:t>[2]</w:t>
      </w:r>
      <w:r>
        <w:rPr>
          <w:sz w:val="24"/>
          <w:szCs w:val="24"/>
        </w:rPr>
        <w:tab/>
        <w:t xml:space="preserve">“Chart Book (6th edition): Fatal and Nonfatal Injuries - Fatalities from Contact with Electricity </w:t>
      </w:r>
    </w:p>
    <w:p w:rsidR="00D23E89" w:rsidRDefault="00D95B28">
      <w:pPr>
        <w:ind w:left="0" w:right="0"/>
        <w:rPr>
          <w:sz w:val="24"/>
          <w:szCs w:val="24"/>
        </w:rPr>
      </w:pPr>
      <w:r>
        <w:rPr>
          <w:sz w:val="24"/>
          <w:szCs w:val="24"/>
        </w:rPr>
        <w:t xml:space="preserve">             in Construction,” </w:t>
      </w:r>
      <w:r>
        <w:rPr>
          <w:i/>
          <w:sz w:val="24"/>
          <w:szCs w:val="24"/>
        </w:rPr>
        <w:t>CPWR</w:t>
      </w:r>
      <w:r>
        <w:rPr>
          <w:sz w:val="24"/>
          <w:szCs w:val="24"/>
        </w:rPr>
        <w:t>. [Online]. Available: https://www.cpwr.com/chart-book-6th-edition-</w:t>
      </w:r>
    </w:p>
    <w:p w:rsidR="00D23E89" w:rsidRDefault="00D95B28">
      <w:pPr>
        <w:ind w:left="0" w:right="0"/>
        <w:rPr>
          <w:sz w:val="24"/>
          <w:szCs w:val="24"/>
        </w:rPr>
      </w:pPr>
      <w:r>
        <w:rPr>
          <w:sz w:val="24"/>
          <w:szCs w:val="24"/>
        </w:rPr>
        <w:t xml:space="preserve">             fatal-and-nonfatal-injuries-fatalities-contact-electricity-construction-0. [Accessed: 15-Apr-</w:t>
      </w:r>
    </w:p>
    <w:p w:rsidR="00D23E89" w:rsidRDefault="00D95B28">
      <w:pPr>
        <w:ind w:left="0" w:right="0"/>
        <w:rPr>
          <w:sz w:val="24"/>
          <w:szCs w:val="24"/>
        </w:rPr>
      </w:pPr>
      <w:r>
        <w:rPr>
          <w:sz w:val="24"/>
          <w:szCs w:val="24"/>
        </w:rPr>
        <w:t xml:space="preserve">             2019].</w:t>
      </w:r>
    </w:p>
    <w:p w:rsidR="00D23E89" w:rsidRDefault="00D23E89">
      <w:pPr>
        <w:ind w:left="0" w:right="0"/>
        <w:rPr>
          <w:sz w:val="24"/>
          <w:szCs w:val="24"/>
        </w:rPr>
      </w:pPr>
    </w:p>
    <w:p w:rsidR="00D23E89" w:rsidRDefault="00D95B28">
      <w:pPr>
        <w:ind w:left="0" w:right="0"/>
        <w:rPr>
          <w:sz w:val="24"/>
          <w:szCs w:val="24"/>
        </w:rPr>
      </w:pPr>
      <w:r>
        <w:rPr>
          <w:sz w:val="24"/>
          <w:szCs w:val="24"/>
        </w:rPr>
        <w:t>[3]</w:t>
      </w:r>
      <w:r>
        <w:rPr>
          <w:sz w:val="24"/>
          <w:szCs w:val="24"/>
        </w:rPr>
        <w:tab/>
        <w:t xml:space="preserve">T.Zhao, A.J Phillips, and S. W. Eckroad, “Underground Utility Vault Inspection System  </w:t>
      </w:r>
    </w:p>
    <w:p w:rsidR="00D23E89" w:rsidRDefault="00D95B28">
      <w:pPr>
        <w:ind w:left="0" w:right="0"/>
        <w:rPr>
          <w:sz w:val="24"/>
          <w:szCs w:val="24"/>
        </w:rPr>
      </w:pPr>
      <w:r>
        <w:rPr>
          <w:sz w:val="24"/>
          <w:szCs w:val="24"/>
        </w:rPr>
        <w:t xml:space="preserve">             and Method,” U.S. Patent 8,706,340, 22 Apr., 2014.  </w:t>
      </w:r>
    </w:p>
    <w:p w:rsidR="00D23E89" w:rsidRDefault="00D23E89">
      <w:pPr>
        <w:ind w:left="0" w:right="0"/>
        <w:rPr>
          <w:sz w:val="24"/>
          <w:szCs w:val="24"/>
        </w:rPr>
      </w:pPr>
    </w:p>
    <w:p w:rsidR="00D23E89" w:rsidRDefault="00D95B28">
      <w:pPr>
        <w:ind w:left="0" w:right="0"/>
        <w:rPr>
          <w:sz w:val="24"/>
          <w:szCs w:val="24"/>
        </w:rPr>
      </w:pPr>
      <w:r>
        <w:rPr>
          <w:sz w:val="24"/>
          <w:szCs w:val="24"/>
        </w:rPr>
        <w:t>[4]</w:t>
      </w:r>
      <w:r>
        <w:rPr>
          <w:sz w:val="24"/>
          <w:szCs w:val="24"/>
        </w:rPr>
        <w:tab/>
        <w:t xml:space="preserve">“802.11-2016 - IEEE Standard for Information technology--Telecommunications and </w:t>
      </w:r>
    </w:p>
    <w:p w:rsidR="00D23E89" w:rsidRDefault="00D95B28">
      <w:pPr>
        <w:ind w:left="0" w:right="0" w:firstLine="720"/>
        <w:rPr>
          <w:sz w:val="24"/>
          <w:szCs w:val="24"/>
        </w:rPr>
      </w:pPr>
      <w:r>
        <w:rPr>
          <w:sz w:val="24"/>
          <w:szCs w:val="24"/>
        </w:rPr>
        <w:t xml:space="preserve">information exchange between systems Local and metropolitan area networks--Specific </w:t>
      </w:r>
    </w:p>
    <w:p w:rsidR="00D23E89" w:rsidRDefault="00D95B28">
      <w:pPr>
        <w:ind w:left="0" w:right="0" w:firstLine="720"/>
        <w:rPr>
          <w:sz w:val="24"/>
          <w:szCs w:val="24"/>
        </w:rPr>
      </w:pPr>
      <w:r>
        <w:rPr>
          <w:sz w:val="24"/>
          <w:szCs w:val="24"/>
        </w:rPr>
        <w:t xml:space="preserve">requirements - Part 11: Wireless LAN Medium Access Control (MAC) and Physical </w:t>
      </w:r>
    </w:p>
    <w:p w:rsidR="00D23E89" w:rsidRDefault="00D95B28">
      <w:pPr>
        <w:ind w:left="0" w:right="0" w:firstLine="720"/>
        <w:rPr>
          <w:sz w:val="24"/>
          <w:szCs w:val="24"/>
        </w:rPr>
      </w:pPr>
      <w:r>
        <w:rPr>
          <w:sz w:val="24"/>
          <w:szCs w:val="24"/>
        </w:rPr>
        <w:t xml:space="preserve">Layer (PHY) Specifications,” </w:t>
      </w:r>
      <w:r>
        <w:rPr>
          <w:i/>
          <w:sz w:val="24"/>
          <w:szCs w:val="24"/>
        </w:rPr>
        <w:t>IEEE-SA - The IEEE Standards Association - Home</w:t>
      </w:r>
      <w:r>
        <w:rPr>
          <w:sz w:val="24"/>
          <w:szCs w:val="24"/>
        </w:rPr>
        <w:t xml:space="preserve">. </w:t>
      </w:r>
    </w:p>
    <w:p w:rsidR="00D23E89" w:rsidRDefault="00D95B28">
      <w:pPr>
        <w:ind w:left="0" w:right="0" w:firstLine="720"/>
        <w:rPr>
          <w:sz w:val="24"/>
          <w:szCs w:val="24"/>
        </w:rPr>
      </w:pPr>
      <w:r>
        <w:rPr>
          <w:sz w:val="24"/>
          <w:szCs w:val="24"/>
        </w:rPr>
        <w:t xml:space="preserve">[Online]. Available: https://standards.ieee.org/standard/802_11-2016.html. [Accessed: </w:t>
      </w:r>
    </w:p>
    <w:p w:rsidR="00D23E89" w:rsidRDefault="00D95B28">
      <w:pPr>
        <w:ind w:left="0" w:right="0" w:firstLine="720"/>
        <w:rPr>
          <w:sz w:val="24"/>
          <w:szCs w:val="24"/>
        </w:rPr>
      </w:pPr>
      <w:r>
        <w:rPr>
          <w:sz w:val="24"/>
          <w:szCs w:val="24"/>
        </w:rPr>
        <w:t>29-Apr-2019].</w:t>
      </w:r>
    </w:p>
    <w:p w:rsidR="00D23E89" w:rsidRDefault="00D23E89">
      <w:pPr>
        <w:ind w:left="0" w:right="0" w:firstLine="720"/>
        <w:rPr>
          <w:sz w:val="24"/>
          <w:szCs w:val="24"/>
          <w:shd w:val="clear" w:color="auto" w:fill="4A86E8"/>
        </w:rPr>
      </w:pPr>
    </w:p>
    <w:p w:rsidR="00D23E89" w:rsidRDefault="00D95B28">
      <w:pPr>
        <w:ind w:left="0" w:right="0"/>
        <w:rPr>
          <w:sz w:val="24"/>
          <w:szCs w:val="24"/>
        </w:rPr>
      </w:pPr>
      <w:r>
        <w:rPr>
          <w:sz w:val="24"/>
          <w:szCs w:val="24"/>
        </w:rPr>
        <w:t>[5]</w:t>
      </w:r>
      <w:r>
        <w:rPr>
          <w:sz w:val="24"/>
          <w:szCs w:val="24"/>
        </w:rPr>
        <w:tab/>
        <w:t xml:space="preserve">electronics radio, “Serial data transmission standards,” </w:t>
      </w:r>
      <w:r>
        <w:rPr>
          <w:i/>
          <w:sz w:val="24"/>
          <w:szCs w:val="24"/>
        </w:rPr>
        <w:t>Electronics Notes</w:t>
      </w:r>
      <w:r>
        <w:rPr>
          <w:sz w:val="24"/>
          <w:szCs w:val="24"/>
        </w:rPr>
        <w:t xml:space="preserve">. [Online]. </w:t>
      </w:r>
    </w:p>
    <w:p w:rsidR="00D23E89" w:rsidRDefault="00D95B28">
      <w:pPr>
        <w:ind w:left="0" w:right="0" w:firstLine="720"/>
        <w:rPr>
          <w:sz w:val="24"/>
          <w:szCs w:val="24"/>
        </w:rPr>
      </w:pPr>
      <w:r>
        <w:rPr>
          <w:sz w:val="24"/>
          <w:szCs w:val="24"/>
        </w:rPr>
        <w:t>Available: https://www.electronics-notes.com/articles/connectivity/serial-data-</w:t>
      </w:r>
    </w:p>
    <w:p w:rsidR="00D23E89" w:rsidRDefault="00D95B28">
      <w:pPr>
        <w:ind w:left="0" w:right="0" w:firstLine="720"/>
        <w:rPr>
          <w:sz w:val="24"/>
          <w:szCs w:val="24"/>
        </w:rPr>
      </w:pPr>
      <w:r>
        <w:rPr>
          <w:sz w:val="24"/>
          <w:szCs w:val="24"/>
        </w:rPr>
        <w:t>communications/transmission-standards.php. [Accessed: 29-Apr-2019].</w:t>
      </w:r>
    </w:p>
    <w:p w:rsidR="00D23E89" w:rsidRDefault="00D23E89">
      <w:pPr>
        <w:ind w:left="0" w:right="0"/>
        <w:rPr>
          <w:sz w:val="24"/>
          <w:szCs w:val="24"/>
        </w:rPr>
      </w:pPr>
    </w:p>
    <w:p w:rsidR="00D23E89" w:rsidRDefault="00D23E89">
      <w:pPr>
        <w:ind w:left="0" w:right="0" w:firstLine="720"/>
        <w:rPr>
          <w:sz w:val="24"/>
          <w:szCs w:val="24"/>
          <w:highlight w:val="darkBlue"/>
        </w:rPr>
      </w:pPr>
    </w:p>
    <w:p w:rsidR="00D23E89" w:rsidRDefault="00D95B28">
      <w:pPr>
        <w:ind w:left="0" w:right="0"/>
        <w:rPr>
          <w:sz w:val="24"/>
          <w:szCs w:val="24"/>
        </w:rPr>
      </w:pPr>
      <w:r>
        <w:rPr>
          <w:sz w:val="24"/>
          <w:szCs w:val="24"/>
        </w:rPr>
        <w:t>[6]</w:t>
      </w:r>
      <w:r>
        <w:rPr>
          <w:sz w:val="24"/>
          <w:szCs w:val="24"/>
        </w:rPr>
        <w:tab/>
        <w:t xml:space="preserve">electronics radio, “USB Universal Serial Bus Standards,” </w:t>
      </w:r>
      <w:r>
        <w:rPr>
          <w:i/>
          <w:sz w:val="24"/>
          <w:szCs w:val="24"/>
        </w:rPr>
        <w:t>Electronics Notes</w:t>
      </w:r>
      <w:r>
        <w:rPr>
          <w:sz w:val="24"/>
          <w:szCs w:val="24"/>
        </w:rPr>
        <w:t xml:space="preserve">. [Online]. </w:t>
      </w:r>
    </w:p>
    <w:p w:rsidR="00D23E89" w:rsidRDefault="00D95B28">
      <w:pPr>
        <w:ind w:left="0" w:right="0" w:firstLine="720"/>
        <w:rPr>
          <w:sz w:val="24"/>
          <w:szCs w:val="24"/>
        </w:rPr>
      </w:pPr>
      <w:r>
        <w:rPr>
          <w:sz w:val="24"/>
          <w:szCs w:val="24"/>
        </w:rPr>
        <w:t>Available: https://www.electronics-notes.com/articles/connectivity/usb-universal-</w:t>
      </w:r>
    </w:p>
    <w:p w:rsidR="00D23E89" w:rsidRDefault="00D95B28">
      <w:pPr>
        <w:ind w:left="0" w:right="0" w:firstLine="720"/>
        <w:rPr>
          <w:sz w:val="24"/>
          <w:szCs w:val="24"/>
        </w:rPr>
      </w:pPr>
      <w:r>
        <w:rPr>
          <w:sz w:val="24"/>
          <w:szCs w:val="24"/>
        </w:rPr>
        <w:t>serial-bus/standards.php. [Accessed: 29-Apr-2019].</w:t>
      </w:r>
    </w:p>
    <w:p w:rsidR="00D23E89" w:rsidRDefault="00D23E89">
      <w:pPr>
        <w:ind w:left="0" w:right="0" w:firstLine="720"/>
        <w:rPr>
          <w:sz w:val="24"/>
          <w:szCs w:val="24"/>
        </w:rPr>
      </w:pPr>
    </w:p>
    <w:p w:rsidR="00D23E89" w:rsidRDefault="00D95B28">
      <w:pPr>
        <w:ind w:left="0" w:right="0"/>
        <w:rPr>
          <w:sz w:val="24"/>
          <w:szCs w:val="24"/>
          <w:highlight w:val="white"/>
        </w:rPr>
      </w:pPr>
      <w:r>
        <w:rPr>
          <w:sz w:val="24"/>
          <w:szCs w:val="24"/>
        </w:rPr>
        <w:t xml:space="preserve">[7]      </w:t>
      </w:r>
      <w:r>
        <w:rPr>
          <w:sz w:val="24"/>
          <w:szCs w:val="24"/>
          <w:highlight w:val="white"/>
        </w:rPr>
        <w:t xml:space="preserve">20922:2016, I. (2019). </w:t>
      </w:r>
      <w:r>
        <w:rPr>
          <w:i/>
          <w:sz w:val="24"/>
          <w:szCs w:val="24"/>
          <w:highlight w:val="white"/>
        </w:rPr>
        <w:t>ISO/IEC 20922:2016</w:t>
      </w:r>
      <w:r>
        <w:rPr>
          <w:sz w:val="24"/>
          <w:szCs w:val="24"/>
          <w:highlight w:val="white"/>
        </w:rPr>
        <w:t xml:space="preserve">. [online] ISO. Available at: </w:t>
      </w:r>
    </w:p>
    <w:p w:rsidR="00D23E89" w:rsidRDefault="00D95B28">
      <w:pPr>
        <w:ind w:left="0" w:right="0" w:firstLine="720"/>
        <w:rPr>
          <w:sz w:val="24"/>
          <w:szCs w:val="24"/>
        </w:rPr>
      </w:pPr>
      <w:r>
        <w:rPr>
          <w:sz w:val="24"/>
          <w:szCs w:val="24"/>
          <w:highlight w:val="white"/>
        </w:rPr>
        <w:t>https://www.iso.org/standard/69466.html [Accessed 1 May 2019].</w:t>
      </w:r>
    </w:p>
    <w:p w:rsidR="00D23E89" w:rsidRDefault="00D23E89">
      <w:pPr>
        <w:ind w:left="0" w:right="0"/>
        <w:rPr>
          <w:sz w:val="24"/>
          <w:szCs w:val="24"/>
        </w:rPr>
      </w:pPr>
    </w:p>
    <w:p w:rsidR="00D23E89" w:rsidRDefault="00D95B28">
      <w:pPr>
        <w:ind w:left="0" w:right="0"/>
        <w:rPr>
          <w:sz w:val="24"/>
          <w:szCs w:val="24"/>
        </w:rPr>
      </w:pPr>
      <w:r>
        <w:rPr>
          <w:sz w:val="24"/>
          <w:szCs w:val="24"/>
        </w:rPr>
        <w:t>[8]</w:t>
      </w:r>
      <w:r>
        <w:rPr>
          <w:sz w:val="24"/>
          <w:szCs w:val="24"/>
        </w:rPr>
        <w:tab/>
        <w:t xml:space="preserve">“Guide to Industrial Inspection Robots,” </w:t>
      </w:r>
      <w:r>
        <w:rPr>
          <w:i/>
          <w:sz w:val="24"/>
          <w:szCs w:val="24"/>
        </w:rPr>
        <w:t>Global Electronic Services</w:t>
      </w:r>
      <w:r>
        <w:rPr>
          <w:sz w:val="24"/>
          <w:szCs w:val="24"/>
        </w:rPr>
        <w:t xml:space="preserve">, 11-Jun-2018. </w:t>
      </w:r>
    </w:p>
    <w:p w:rsidR="00D23E89" w:rsidRDefault="00D95B28">
      <w:pPr>
        <w:ind w:left="0" w:right="0"/>
        <w:rPr>
          <w:sz w:val="24"/>
          <w:szCs w:val="24"/>
        </w:rPr>
      </w:pPr>
      <w:r>
        <w:rPr>
          <w:sz w:val="24"/>
          <w:szCs w:val="24"/>
        </w:rPr>
        <w:t xml:space="preserve">            [Online]. Available: https://blog.gesrepair.com/guide-inspection-robots-used-industrial</w:t>
      </w:r>
    </w:p>
    <w:p w:rsidR="00D23E89" w:rsidRDefault="00D95B28">
      <w:pPr>
        <w:ind w:left="0" w:right="0"/>
        <w:rPr>
          <w:sz w:val="24"/>
          <w:szCs w:val="24"/>
        </w:rPr>
      </w:pPr>
      <w:r>
        <w:rPr>
          <w:sz w:val="24"/>
          <w:szCs w:val="24"/>
        </w:rPr>
        <w:t xml:space="preserve">            -sectors/. [Accessed: 29-Apr-2019].</w:t>
      </w:r>
    </w:p>
    <w:p w:rsidR="00D23E89" w:rsidRDefault="00D23E89">
      <w:pPr>
        <w:ind w:left="0" w:right="0"/>
        <w:rPr>
          <w:sz w:val="24"/>
          <w:szCs w:val="24"/>
        </w:rPr>
      </w:pPr>
    </w:p>
    <w:p w:rsidR="00D23E89" w:rsidRDefault="00D95B28">
      <w:pPr>
        <w:ind w:left="0" w:right="0"/>
        <w:rPr>
          <w:sz w:val="24"/>
          <w:szCs w:val="24"/>
        </w:rPr>
      </w:pPr>
      <w:r>
        <w:rPr>
          <w:sz w:val="24"/>
          <w:szCs w:val="24"/>
        </w:rPr>
        <w:t>[9]</w:t>
      </w:r>
      <w:r>
        <w:rPr>
          <w:sz w:val="24"/>
          <w:szCs w:val="24"/>
        </w:rPr>
        <w:tab/>
        <w:t xml:space="preserve">Morton, “Global Inspection Robots Market Analysis 2018 – AETOS, GE Inspection </w:t>
      </w:r>
    </w:p>
    <w:p w:rsidR="00D23E89" w:rsidRDefault="00D95B28">
      <w:pPr>
        <w:ind w:left="0" w:right="0"/>
        <w:rPr>
          <w:sz w:val="24"/>
          <w:szCs w:val="24"/>
        </w:rPr>
      </w:pPr>
      <w:r>
        <w:rPr>
          <w:sz w:val="24"/>
          <w:szCs w:val="24"/>
        </w:rPr>
        <w:t xml:space="preserve">            Robotics, Honeybee Robotics, Inuktun Services,” </w:t>
      </w:r>
      <w:r>
        <w:rPr>
          <w:i/>
          <w:sz w:val="24"/>
          <w:szCs w:val="24"/>
        </w:rPr>
        <w:t>Technology 24</w:t>
      </w:r>
      <w:r>
        <w:rPr>
          <w:sz w:val="24"/>
          <w:szCs w:val="24"/>
        </w:rPr>
        <w:t xml:space="preserve">. [Online]. Available: </w:t>
      </w:r>
    </w:p>
    <w:p w:rsidR="00D23E89" w:rsidRDefault="00D95B28">
      <w:pPr>
        <w:ind w:left="0" w:right="0"/>
        <w:rPr>
          <w:sz w:val="24"/>
          <w:szCs w:val="24"/>
        </w:rPr>
      </w:pPr>
      <w:r>
        <w:rPr>
          <w:sz w:val="24"/>
          <w:szCs w:val="24"/>
        </w:rPr>
        <w:t xml:space="preserve">            https://ittechnology24.com/global-inspection-robots-market-analysis-2018-aetos-ge-</w:t>
      </w:r>
    </w:p>
    <w:p w:rsidR="00D23E89" w:rsidRDefault="00D95B28">
      <w:pPr>
        <w:ind w:left="0" w:right="0"/>
        <w:rPr>
          <w:sz w:val="24"/>
          <w:szCs w:val="24"/>
        </w:rPr>
      </w:pPr>
      <w:r>
        <w:rPr>
          <w:sz w:val="24"/>
          <w:szCs w:val="24"/>
        </w:rPr>
        <w:t xml:space="preserve">            inspection-robotics-honeybee-robotics-inuktun-services/. [Accessed: 29-Apr-2019].</w:t>
      </w:r>
    </w:p>
    <w:p w:rsidR="00D23E89" w:rsidRDefault="00D23E89">
      <w:pPr>
        <w:ind w:left="0" w:right="0"/>
        <w:rPr>
          <w:sz w:val="24"/>
          <w:szCs w:val="24"/>
          <w:highlight w:val="white"/>
        </w:rPr>
      </w:pPr>
    </w:p>
    <w:p w:rsidR="00D23E89" w:rsidRDefault="00D95B28">
      <w:pPr>
        <w:ind w:left="0" w:right="0"/>
        <w:rPr>
          <w:sz w:val="24"/>
          <w:szCs w:val="24"/>
        </w:rPr>
      </w:pPr>
      <w:r>
        <w:rPr>
          <w:sz w:val="24"/>
          <w:szCs w:val="24"/>
        </w:rPr>
        <w:t>[10]</w:t>
      </w:r>
      <w:r>
        <w:rPr>
          <w:sz w:val="24"/>
          <w:szCs w:val="24"/>
        </w:rPr>
        <w:tab/>
        <w:t xml:space="preserve">AETOS, “Robotic Inspection Solutions,” </w:t>
      </w:r>
      <w:r>
        <w:rPr>
          <w:i/>
          <w:sz w:val="24"/>
          <w:szCs w:val="24"/>
        </w:rPr>
        <w:t>Mistrasgroup.</w:t>
      </w:r>
      <w:r>
        <w:rPr>
          <w:sz w:val="24"/>
          <w:szCs w:val="24"/>
        </w:rPr>
        <w:t xml:space="preserve"> [Online]. Available: </w:t>
      </w:r>
    </w:p>
    <w:p w:rsidR="00D23E89" w:rsidRDefault="00D95B28">
      <w:pPr>
        <w:ind w:left="0" w:right="0"/>
        <w:rPr>
          <w:sz w:val="24"/>
          <w:szCs w:val="24"/>
        </w:rPr>
      </w:pPr>
      <w:r>
        <w:rPr>
          <w:sz w:val="24"/>
          <w:szCs w:val="24"/>
        </w:rPr>
        <w:t xml:space="preserve">            https://www.mistrasgroup.com/services/company/publications/AETOS_Robotic_</w:t>
      </w:r>
    </w:p>
    <w:p w:rsidR="00D23E89" w:rsidRDefault="00D95B28">
      <w:pPr>
        <w:ind w:left="0" w:right="0"/>
        <w:rPr>
          <w:sz w:val="24"/>
          <w:szCs w:val="24"/>
        </w:rPr>
      </w:pPr>
      <w:r>
        <w:rPr>
          <w:sz w:val="24"/>
          <w:szCs w:val="24"/>
        </w:rPr>
        <w:t xml:space="preserve">            Inspection_Solutions.pdf. [Accessed: 25-Apr-2019]. </w:t>
      </w:r>
    </w:p>
    <w:p w:rsidR="00D23E89" w:rsidRDefault="00D23E89">
      <w:pPr>
        <w:ind w:left="0" w:right="0"/>
        <w:rPr>
          <w:sz w:val="24"/>
          <w:szCs w:val="24"/>
        </w:rPr>
      </w:pPr>
    </w:p>
    <w:p w:rsidR="00D23E89" w:rsidRDefault="00D95B28">
      <w:pPr>
        <w:ind w:left="0" w:right="0"/>
        <w:rPr>
          <w:sz w:val="24"/>
          <w:szCs w:val="24"/>
        </w:rPr>
      </w:pPr>
      <w:r>
        <w:rPr>
          <w:sz w:val="24"/>
          <w:szCs w:val="24"/>
        </w:rPr>
        <w:t>[11]</w:t>
      </w:r>
      <w:r>
        <w:rPr>
          <w:sz w:val="24"/>
          <w:szCs w:val="24"/>
        </w:rPr>
        <w:tab/>
        <w:t xml:space="preserve">“U.S.: largest utility companies 2018,” </w:t>
      </w:r>
      <w:r>
        <w:rPr>
          <w:i/>
          <w:sz w:val="24"/>
          <w:szCs w:val="24"/>
        </w:rPr>
        <w:t>Statista</w:t>
      </w:r>
      <w:r>
        <w:rPr>
          <w:sz w:val="24"/>
          <w:szCs w:val="24"/>
        </w:rPr>
        <w:t xml:space="preserve">. [Online]. Available:  </w:t>
      </w:r>
    </w:p>
    <w:p w:rsidR="00D23E89" w:rsidRDefault="00D95B28">
      <w:pPr>
        <w:ind w:left="0" w:right="0"/>
        <w:rPr>
          <w:sz w:val="24"/>
          <w:szCs w:val="24"/>
        </w:rPr>
      </w:pPr>
      <w:r>
        <w:rPr>
          <w:sz w:val="24"/>
          <w:szCs w:val="24"/>
        </w:rPr>
        <w:t xml:space="preserve">             https://www.statista.com/statistics/237773/the-largest-electric-utilities-in-the-us-</w:t>
      </w:r>
    </w:p>
    <w:p w:rsidR="00D23E89" w:rsidRDefault="00D95B28">
      <w:pPr>
        <w:ind w:left="0" w:right="0"/>
        <w:rPr>
          <w:sz w:val="24"/>
          <w:szCs w:val="24"/>
        </w:rPr>
      </w:pPr>
      <w:r>
        <w:rPr>
          <w:sz w:val="24"/>
          <w:szCs w:val="24"/>
        </w:rPr>
        <w:t xml:space="preserve">             based-on-market-value/. [Accessed: 25-APR-2019].</w:t>
      </w:r>
    </w:p>
    <w:p w:rsidR="00D23E89" w:rsidRDefault="00D23E89">
      <w:pPr>
        <w:ind w:left="0" w:right="0" w:firstLine="720"/>
        <w:rPr>
          <w:sz w:val="24"/>
          <w:szCs w:val="24"/>
          <w:highlight w:val="white"/>
        </w:rPr>
      </w:pPr>
    </w:p>
    <w:p w:rsidR="00D23E89" w:rsidRDefault="00D95B28">
      <w:pPr>
        <w:ind w:left="0" w:right="0"/>
        <w:rPr>
          <w:sz w:val="24"/>
          <w:szCs w:val="24"/>
        </w:rPr>
      </w:pPr>
      <w:r>
        <w:rPr>
          <w:sz w:val="24"/>
          <w:szCs w:val="24"/>
        </w:rPr>
        <w:t>[12]</w:t>
      </w:r>
      <w:r>
        <w:rPr>
          <w:sz w:val="24"/>
          <w:szCs w:val="24"/>
        </w:rPr>
        <w:tab/>
        <w:t xml:space="preserve">“Wireless Tracked Inspection Robot with GoPro camera,” </w:t>
      </w:r>
      <w:r>
        <w:rPr>
          <w:i/>
          <w:sz w:val="24"/>
          <w:szCs w:val="24"/>
        </w:rPr>
        <w:t>Oz Robotics</w:t>
      </w:r>
      <w:r>
        <w:rPr>
          <w:sz w:val="24"/>
          <w:szCs w:val="24"/>
        </w:rPr>
        <w:t xml:space="preserve">. [Online]. </w:t>
      </w:r>
    </w:p>
    <w:p w:rsidR="00D23E89" w:rsidRDefault="00D95B28">
      <w:pPr>
        <w:ind w:left="0" w:right="0"/>
        <w:rPr>
          <w:sz w:val="24"/>
          <w:szCs w:val="24"/>
        </w:rPr>
      </w:pPr>
      <w:r>
        <w:rPr>
          <w:sz w:val="24"/>
          <w:szCs w:val="24"/>
        </w:rPr>
        <w:t xml:space="preserve">              Available: https://ozrobotics.com/shop/sgt-32p-wireless-tracked-inspection-robot-with-</w:t>
      </w:r>
    </w:p>
    <w:p w:rsidR="00D23E89" w:rsidRDefault="00D95B28">
      <w:pPr>
        <w:ind w:left="0" w:right="0"/>
        <w:rPr>
          <w:sz w:val="24"/>
          <w:szCs w:val="24"/>
        </w:rPr>
      </w:pPr>
      <w:r>
        <w:rPr>
          <w:sz w:val="24"/>
          <w:szCs w:val="24"/>
        </w:rPr>
        <w:t xml:space="preserve">              gopro/?gclid=Cj0KCQiA8_PfBRC3ARIsAOzJ2urFLzgB4Zd8cdeFt695BLK9tSg-</w:t>
      </w:r>
    </w:p>
    <w:p w:rsidR="00D23E89" w:rsidRDefault="00D95B28">
      <w:pPr>
        <w:ind w:left="0" w:right="0"/>
        <w:rPr>
          <w:sz w:val="24"/>
          <w:szCs w:val="24"/>
        </w:rPr>
      </w:pPr>
      <w:r>
        <w:rPr>
          <w:sz w:val="24"/>
          <w:szCs w:val="24"/>
        </w:rPr>
        <w:t xml:space="preserve">              YjAIKI7-CBIOE6x9qK2-eQMhg2AaAr33EALw_wcB. [Accessed: 25-Apr-2019].</w:t>
      </w:r>
    </w:p>
    <w:p w:rsidR="00D23E89" w:rsidRDefault="00D23E89">
      <w:pPr>
        <w:ind w:left="0" w:right="0"/>
        <w:rPr>
          <w:sz w:val="24"/>
          <w:szCs w:val="24"/>
        </w:rPr>
      </w:pPr>
    </w:p>
    <w:p w:rsidR="00D23E89" w:rsidRDefault="00D23E89">
      <w:pPr>
        <w:spacing w:line="480" w:lineRule="auto"/>
        <w:ind w:left="0" w:right="0"/>
        <w:rPr>
          <w:color w:val="FF0000"/>
          <w:sz w:val="24"/>
          <w:szCs w:val="24"/>
          <w:highlight w:val="white"/>
        </w:rPr>
      </w:pPr>
    </w:p>
    <w:p w:rsidR="00D23E89" w:rsidRDefault="00D23E89">
      <w:pPr>
        <w:spacing w:line="480" w:lineRule="auto"/>
        <w:ind w:left="0" w:right="0"/>
        <w:rPr>
          <w:color w:val="FF0000"/>
          <w:sz w:val="24"/>
          <w:szCs w:val="24"/>
          <w:highlight w:val="white"/>
        </w:rPr>
      </w:pPr>
    </w:p>
    <w:p w:rsidR="00D23E89" w:rsidRDefault="00D23E89">
      <w:pPr>
        <w:spacing w:line="480" w:lineRule="auto"/>
        <w:ind w:left="0" w:right="0"/>
        <w:rPr>
          <w:color w:val="FF0000"/>
          <w:sz w:val="24"/>
          <w:szCs w:val="24"/>
          <w:highlight w:val="white"/>
        </w:rPr>
      </w:pPr>
    </w:p>
    <w:p w:rsidR="00D23E89" w:rsidRDefault="00D23E89">
      <w:pPr>
        <w:spacing w:line="480" w:lineRule="auto"/>
        <w:ind w:left="0" w:right="0"/>
        <w:rPr>
          <w:color w:val="FF0000"/>
          <w:sz w:val="24"/>
          <w:szCs w:val="24"/>
          <w:highlight w:val="white"/>
        </w:rPr>
      </w:pPr>
    </w:p>
    <w:p w:rsidR="00D23E89" w:rsidRDefault="00D23E89">
      <w:pPr>
        <w:spacing w:line="480" w:lineRule="auto"/>
        <w:ind w:left="0" w:right="0"/>
        <w:rPr>
          <w:color w:val="FF0000"/>
          <w:sz w:val="24"/>
          <w:szCs w:val="24"/>
          <w:highlight w:val="white"/>
        </w:rPr>
      </w:pPr>
    </w:p>
    <w:p w:rsidR="00D23E89" w:rsidRDefault="00D23E89">
      <w:pPr>
        <w:spacing w:line="480" w:lineRule="auto"/>
        <w:ind w:left="0" w:right="0"/>
        <w:rPr>
          <w:color w:val="FF0000"/>
          <w:sz w:val="24"/>
          <w:szCs w:val="24"/>
          <w:highlight w:val="white"/>
        </w:rPr>
      </w:pPr>
    </w:p>
    <w:p w:rsidR="00D23E89" w:rsidRDefault="00D23E89">
      <w:pPr>
        <w:spacing w:line="480" w:lineRule="auto"/>
        <w:ind w:left="0" w:right="0"/>
        <w:rPr>
          <w:color w:val="FF0000"/>
          <w:sz w:val="24"/>
          <w:szCs w:val="24"/>
          <w:highlight w:val="white"/>
        </w:rPr>
      </w:pPr>
    </w:p>
    <w:p w:rsidR="00D23E89" w:rsidRDefault="00D23E89">
      <w:pPr>
        <w:spacing w:line="480" w:lineRule="auto"/>
        <w:ind w:left="0" w:right="0"/>
        <w:rPr>
          <w:color w:val="FF0000"/>
          <w:sz w:val="24"/>
          <w:szCs w:val="24"/>
          <w:highlight w:val="white"/>
        </w:rPr>
      </w:pPr>
    </w:p>
    <w:p w:rsidR="00D23E89" w:rsidRDefault="00D23E89">
      <w:pPr>
        <w:spacing w:line="480" w:lineRule="auto"/>
        <w:ind w:left="0" w:right="0"/>
        <w:rPr>
          <w:color w:val="FF0000"/>
          <w:sz w:val="24"/>
          <w:szCs w:val="24"/>
          <w:highlight w:val="white"/>
        </w:rPr>
      </w:pPr>
    </w:p>
    <w:p w:rsidR="00D23E89" w:rsidRDefault="00D23E89">
      <w:pPr>
        <w:spacing w:line="480" w:lineRule="auto"/>
        <w:ind w:left="0" w:right="0"/>
        <w:rPr>
          <w:color w:val="FF0000"/>
          <w:sz w:val="24"/>
          <w:szCs w:val="24"/>
          <w:highlight w:val="white"/>
        </w:rPr>
      </w:pPr>
    </w:p>
    <w:p w:rsidR="00D23E89" w:rsidRDefault="00D23E89">
      <w:pPr>
        <w:spacing w:line="480" w:lineRule="auto"/>
        <w:ind w:left="0" w:right="0"/>
        <w:rPr>
          <w:color w:val="FF0000"/>
          <w:sz w:val="24"/>
          <w:szCs w:val="24"/>
          <w:highlight w:val="white"/>
        </w:rPr>
      </w:pPr>
    </w:p>
    <w:p w:rsidR="00D23E89" w:rsidRDefault="00D23E89">
      <w:pPr>
        <w:spacing w:line="480" w:lineRule="auto"/>
        <w:ind w:left="0" w:right="0"/>
        <w:rPr>
          <w:color w:val="FF0000"/>
          <w:sz w:val="24"/>
          <w:szCs w:val="24"/>
          <w:highlight w:val="white"/>
        </w:rPr>
      </w:pPr>
    </w:p>
    <w:p w:rsidR="00D23E89" w:rsidRDefault="00D23E89">
      <w:pPr>
        <w:spacing w:line="480" w:lineRule="auto"/>
        <w:ind w:left="0" w:right="0"/>
        <w:rPr>
          <w:color w:val="FF0000"/>
          <w:sz w:val="24"/>
          <w:szCs w:val="24"/>
          <w:highlight w:val="white"/>
        </w:rPr>
      </w:pPr>
    </w:p>
    <w:p w:rsidR="00D23E89" w:rsidRDefault="00D23E89">
      <w:pPr>
        <w:spacing w:line="480" w:lineRule="auto"/>
        <w:ind w:left="0" w:right="0"/>
        <w:rPr>
          <w:color w:val="FF0000"/>
          <w:sz w:val="24"/>
          <w:szCs w:val="24"/>
          <w:highlight w:val="white"/>
        </w:rPr>
      </w:pPr>
    </w:p>
    <w:p w:rsidR="00D23E89" w:rsidRDefault="00D23E89">
      <w:pPr>
        <w:spacing w:line="480" w:lineRule="auto"/>
        <w:ind w:left="0" w:right="0"/>
        <w:rPr>
          <w:color w:val="FF0000"/>
          <w:sz w:val="24"/>
          <w:szCs w:val="24"/>
          <w:highlight w:val="white"/>
        </w:rPr>
      </w:pPr>
    </w:p>
    <w:p w:rsidR="00D23E89" w:rsidRDefault="00D23E89">
      <w:pPr>
        <w:spacing w:line="480" w:lineRule="auto"/>
        <w:ind w:left="0" w:right="0"/>
        <w:rPr>
          <w:color w:val="FF0000"/>
          <w:sz w:val="24"/>
          <w:szCs w:val="24"/>
          <w:highlight w:val="white"/>
        </w:rPr>
      </w:pPr>
    </w:p>
    <w:p w:rsidR="00D23E89" w:rsidRDefault="00D23E89">
      <w:pPr>
        <w:spacing w:line="480" w:lineRule="auto"/>
        <w:ind w:left="0" w:right="0"/>
        <w:rPr>
          <w:color w:val="FF0000"/>
          <w:sz w:val="24"/>
          <w:szCs w:val="24"/>
          <w:highlight w:val="white"/>
        </w:rPr>
      </w:pPr>
    </w:p>
    <w:p w:rsidR="00B44A99" w:rsidRDefault="00B44A99">
      <w:pPr>
        <w:spacing w:line="480" w:lineRule="auto"/>
        <w:ind w:left="0" w:right="0"/>
        <w:rPr>
          <w:color w:val="FF0000"/>
          <w:sz w:val="24"/>
          <w:szCs w:val="24"/>
          <w:highlight w:val="white"/>
        </w:rPr>
      </w:pPr>
    </w:p>
    <w:p w:rsidR="00B44A99" w:rsidRDefault="00B44A99">
      <w:pPr>
        <w:spacing w:line="480" w:lineRule="auto"/>
        <w:ind w:left="0" w:right="0"/>
        <w:rPr>
          <w:color w:val="FF0000"/>
          <w:sz w:val="24"/>
          <w:szCs w:val="24"/>
          <w:highlight w:val="white"/>
        </w:rPr>
      </w:pPr>
    </w:p>
    <w:p w:rsidR="00D23E89" w:rsidRDefault="00D23E89">
      <w:pPr>
        <w:spacing w:line="480" w:lineRule="auto"/>
        <w:ind w:left="0" w:right="0"/>
        <w:rPr>
          <w:color w:val="FF0000"/>
          <w:sz w:val="24"/>
          <w:szCs w:val="24"/>
          <w:highlight w:val="white"/>
        </w:rPr>
      </w:pPr>
    </w:p>
    <w:p w:rsidR="00D23E89" w:rsidRDefault="00D23E89">
      <w:pPr>
        <w:spacing w:line="480" w:lineRule="auto"/>
        <w:ind w:left="0" w:right="0"/>
        <w:rPr>
          <w:color w:val="FF0000"/>
          <w:sz w:val="24"/>
          <w:szCs w:val="24"/>
          <w:highlight w:val="white"/>
        </w:rPr>
      </w:pPr>
    </w:p>
    <w:p w:rsidR="00D23E89" w:rsidRDefault="00D23E89">
      <w:pPr>
        <w:spacing w:line="480" w:lineRule="auto"/>
        <w:ind w:left="0" w:right="0"/>
        <w:rPr>
          <w:color w:val="FF0000"/>
          <w:sz w:val="24"/>
          <w:szCs w:val="24"/>
          <w:highlight w:val="white"/>
        </w:rPr>
      </w:pPr>
    </w:p>
    <w:p w:rsidR="00D23E89" w:rsidRDefault="00D95B28">
      <w:pPr>
        <w:spacing w:line="480" w:lineRule="auto"/>
        <w:ind w:left="0" w:right="0"/>
        <w:rPr>
          <w:color w:val="000000"/>
          <w:sz w:val="24"/>
          <w:szCs w:val="24"/>
        </w:rPr>
      </w:pPr>
      <w:r>
        <w:rPr>
          <w:b/>
          <w:color w:val="000000"/>
          <w:sz w:val="32"/>
          <w:szCs w:val="32"/>
        </w:rPr>
        <w:lastRenderedPageBreak/>
        <w:t>Appendices</w:t>
      </w:r>
    </w:p>
    <w:p w:rsidR="00D23E89" w:rsidRDefault="00D95B28">
      <w:pPr>
        <w:spacing w:line="480" w:lineRule="auto"/>
        <w:ind w:left="0" w:right="0"/>
        <w:rPr>
          <w:b/>
          <w:sz w:val="32"/>
          <w:szCs w:val="32"/>
        </w:rPr>
      </w:pPr>
      <w:r>
        <w:rPr>
          <w:b/>
          <w:sz w:val="32"/>
          <w:szCs w:val="32"/>
        </w:rPr>
        <w:t>Appendix A - Project Gantt Chart</w:t>
      </w:r>
    </w:p>
    <w:p w:rsidR="00D23E89" w:rsidRDefault="00D95B28">
      <w:pPr>
        <w:spacing w:line="480" w:lineRule="auto"/>
        <w:ind w:left="0" w:right="0"/>
        <w:rPr>
          <w:sz w:val="22"/>
          <w:szCs w:val="22"/>
        </w:rPr>
      </w:pPr>
      <w:r>
        <w:rPr>
          <w:sz w:val="22"/>
          <w:szCs w:val="22"/>
        </w:rPr>
        <w:t>See next page for project Gantt Chart</w:t>
      </w:r>
    </w:p>
    <w:p w:rsidR="00D23E89" w:rsidRDefault="00D95B28">
      <w:pPr>
        <w:keepLines/>
        <w:pBdr>
          <w:top w:val="nil"/>
          <w:left w:val="nil"/>
          <w:bottom w:val="nil"/>
          <w:right w:val="nil"/>
          <w:between w:val="nil"/>
        </w:pBdr>
        <w:spacing w:before="240" w:after="120" w:line="480" w:lineRule="auto"/>
        <w:ind w:left="0" w:right="0"/>
        <w:jc w:val="center"/>
        <w:rPr>
          <w:sz w:val="24"/>
          <w:szCs w:val="24"/>
        </w:rPr>
      </w:pPr>
      <w:r>
        <w:rPr>
          <w:noProof/>
          <w:sz w:val="24"/>
          <w:szCs w:val="24"/>
        </w:rPr>
        <w:lastRenderedPageBreak/>
        <w:drawing>
          <wp:inline distT="114300" distB="114300" distL="114300" distR="114300">
            <wp:extent cx="8970800" cy="5814540"/>
            <wp:effectExtent l="0" t="2857"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srcRect/>
                    <a:stretch>
                      <a:fillRect/>
                    </a:stretch>
                  </pic:blipFill>
                  <pic:spPr>
                    <a:xfrm rot="16200000">
                      <a:off x="0" y="0"/>
                      <a:ext cx="9060144" cy="5872450"/>
                    </a:xfrm>
                    <a:prstGeom prst="rect">
                      <a:avLst/>
                    </a:prstGeom>
                    <a:ln/>
                  </pic:spPr>
                </pic:pic>
              </a:graphicData>
            </a:graphic>
          </wp:inline>
        </w:drawing>
      </w:r>
    </w:p>
    <w:p w:rsidR="00D23E89" w:rsidRDefault="00D95B28">
      <w:pPr>
        <w:keepLines/>
        <w:pBdr>
          <w:top w:val="nil"/>
          <w:left w:val="nil"/>
          <w:bottom w:val="nil"/>
          <w:right w:val="nil"/>
          <w:between w:val="nil"/>
        </w:pBdr>
        <w:spacing w:before="240" w:after="120" w:line="480" w:lineRule="auto"/>
        <w:ind w:left="0" w:right="0"/>
        <w:jc w:val="center"/>
        <w:rPr>
          <w:sz w:val="24"/>
          <w:szCs w:val="24"/>
        </w:rPr>
      </w:pPr>
      <w:r>
        <w:rPr>
          <w:noProof/>
          <w:sz w:val="24"/>
          <w:szCs w:val="24"/>
        </w:rPr>
        <w:lastRenderedPageBreak/>
        <w:drawing>
          <wp:inline distT="114300" distB="114300" distL="114300" distR="114300">
            <wp:extent cx="8764847" cy="6090978"/>
            <wp:effectExtent l="3175" t="0" r="1905" b="1905"/>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a:stretch>
                      <a:fillRect/>
                    </a:stretch>
                  </pic:blipFill>
                  <pic:spPr>
                    <a:xfrm rot="16200000">
                      <a:off x="0" y="0"/>
                      <a:ext cx="8770110" cy="6094636"/>
                    </a:xfrm>
                    <a:prstGeom prst="rect">
                      <a:avLst/>
                    </a:prstGeom>
                    <a:ln/>
                  </pic:spPr>
                </pic:pic>
              </a:graphicData>
            </a:graphic>
          </wp:inline>
        </w:drawing>
      </w:r>
    </w:p>
    <w:p w:rsidR="00D23E89" w:rsidRDefault="00D95B28">
      <w:pPr>
        <w:spacing w:line="480" w:lineRule="auto"/>
        <w:ind w:left="0" w:right="0"/>
        <w:rPr>
          <w:b/>
          <w:sz w:val="32"/>
          <w:szCs w:val="32"/>
        </w:rPr>
      </w:pPr>
      <w:r>
        <w:rPr>
          <w:b/>
          <w:sz w:val="32"/>
          <w:szCs w:val="32"/>
        </w:rPr>
        <w:lastRenderedPageBreak/>
        <w:t>Appendix B - Project PERT Chart</w:t>
      </w:r>
    </w:p>
    <w:p w:rsidR="00D23E89" w:rsidRDefault="00D95B28">
      <w:pPr>
        <w:spacing w:line="480" w:lineRule="auto"/>
        <w:ind w:left="0" w:right="0"/>
        <w:rPr>
          <w:sz w:val="22"/>
          <w:szCs w:val="22"/>
        </w:rPr>
      </w:pPr>
      <w:r>
        <w:rPr>
          <w:sz w:val="22"/>
          <w:szCs w:val="22"/>
        </w:rPr>
        <w:t>See next page for project PERT Chart</w:t>
      </w:r>
    </w:p>
    <w:p w:rsidR="00D23E89" w:rsidRDefault="00D95B28">
      <w:pPr>
        <w:spacing w:line="480" w:lineRule="auto"/>
        <w:ind w:left="0" w:right="0"/>
        <w:rPr>
          <w:rFonts w:ascii="Arial" w:eastAsia="Arial" w:hAnsi="Arial" w:cs="Arial"/>
          <w:sz w:val="22"/>
          <w:szCs w:val="22"/>
        </w:rPr>
      </w:pPr>
      <w:r>
        <w:rPr>
          <w:sz w:val="22"/>
          <w:szCs w:val="22"/>
        </w:rPr>
        <w:t>Note:</w:t>
      </w:r>
    </w:p>
    <w:p w:rsidR="00D23E89" w:rsidRDefault="00D95B28">
      <w:pPr>
        <w:spacing w:line="480" w:lineRule="auto"/>
        <w:ind w:left="0" w:right="0"/>
        <w:rPr>
          <w:sz w:val="22"/>
          <w:szCs w:val="22"/>
        </w:rPr>
      </w:pPr>
      <w:r>
        <w:rPr>
          <w:sz w:val="22"/>
          <w:szCs w:val="22"/>
        </w:rPr>
        <w:t>Deliverables include Oral Presentation, Final Design Proposal, Final Project Demo, and Design Expo</w:t>
      </w:r>
    </w:p>
    <w:p w:rsidR="00D23E89" w:rsidRDefault="00D95B28">
      <w:pPr>
        <w:keepLines/>
        <w:pBdr>
          <w:top w:val="nil"/>
          <w:left w:val="nil"/>
          <w:bottom w:val="nil"/>
          <w:right w:val="nil"/>
          <w:between w:val="nil"/>
        </w:pBdr>
        <w:spacing w:before="240" w:after="120" w:line="480" w:lineRule="auto"/>
        <w:ind w:left="0" w:right="0"/>
        <w:jc w:val="center"/>
        <w:rPr>
          <w:sz w:val="24"/>
          <w:szCs w:val="24"/>
        </w:rPr>
      </w:pPr>
      <w:r>
        <w:rPr>
          <w:noProof/>
          <w:sz w:val="24"/>
          <w:szCs w:val="24"/>
        </w:rPr>
        <w:lastRenderedPageBreak/>
        <w:drawing>
          <wp:inline distT="114300" distB="114300" distL="114300" distR="114300">
            <wp:extent cx="8525328" cy="5056689"/>
            <wp:effectExtent l="635" t="0" r="0" b="0"/>
            <wp:docPr id="1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4"/>
                    <a:srcRect/>
                    <a:stretch>
                      <a:fillRect/>
                    </a:stretch>
                  </pic:blipFill>
                  <pic:spPr>
                    <a:xfrm rot="16200000">
                      <a:off x="0" y="0"/>
                      <a:ext cx="8546610" cy="5069312"/>
                    </a:xfrm>
                    <a:prstGeom prst="rect">
                      <a:avLst/>
                    </a:prstGeom>
                    <a:ln/>
                  </pic:spPr>
                </pic:pic>
              </a:graphicData>
            </a:graphic>
          </wp:inline>
        </w:drawing>
      </w:r>
    </w:p>
    <w:p w:rsidR="00D23E89" w:rsidRDefault="00D95B28">
      <w:pPr>
        <w:spacing w:line="480" w:lineRule="auto"/>
        <w:ind w:left="0" w:right="0"/>
        <w:rPr>
          <w:b/>
          <w:sz w:val="32"/>
          <w:szCs w:val="32"/>
        </w:rPr>
      </w:pPr>
      <w:r>
        <w:rPr>
          <w:b/>
          <w:sz w:val="32"/>
          <w:szCs w:val="32"/>
        </w:rPr>
        <w:lastRenderedPageBreak/>
        <w:t>Appendix C - CAD Drawings for Mechanical Arm and Sensor Package</w:t>
      </w:r>
    </w:p>
    <w:p w:rsidR="00D23E89" w:rsidRDefault="00D95B28">
      <w:pPr>
        <w:spacing w:line="480" w:lineRule="auto"/>
        <w:ind w:left="0" w:right="0"/>
        <w:rPr>
          <w:sz w:val="22"/>
          <w:szCs w:val="22"/>
        </w:rPr>
      </w:pPr>
      <w:r>
        <w:rPr>
          <w:sz w:val="22"/>
          <w:szCs w:val="22"/>
        </w:rPr>
        <w:t>Images Start on next page</w:t>
      </w:r>
    </w:p>
    <w:p w:rsidR="00D23E89" w:rsidRDefault="00D95B28">
      <w:pPr>
        <w:spacing w:line="480" w:lineRule="auto"/>
        <w:ind w:left="0" w:right="0"/>
        <w:rPr>
          <w:sz w:val="22"/>
          <w:szCs w:val="22"/>
        </w:rPr>
      </w:pPr>
      <w:r>
        <w:rPr>
          <w:sz w:val="22"/>
          <w:szCs w:val="22"/>
        </w:rPr>
        <w:t>Figure 1: Sensor Holder Cover</w:t>
      </w:r>
    </w:p>
    <w:p w:rsidR="00D23E89" w:rsidRDefault="00D95B28">
      <w:pPr>
        <w:spacing w:line="480" w:lineRule="auto"/>
        <w:ind w:left="0" w:right="0"/>
        <w:rPr>
          <w:sz w:val="22"/>
          <w:szCs w:val="22"/>
        </w:rPr>
      </w:pPr>
      <w:r>
        <w:rPr>
          <w:sz w:val="22"/>
          <w:szCs w:val="22"/>
        </w:rPr>
        <w:t>Figure 2: Sensor Holder Body</w:t>
      </w:r>
    </w:p>
    <w:p w:rsidR="00D23E89" w:rsidRDefault="00D95B28">
      <w:pPr>
        <w:spacing w:line="480" w:lineRule="auto"/>
        <w:ind w:left="0" w:right="0"/>
        <w:rPr>
          <w:sz w:val="22"/>
          <w:szCs w:val="22"/>
        </w:rPr>
      </w:pPr>
      <w:r>
        <w:rPr>
          <w:sz w:val="22"/>
          <w:szCs w:val="22"/>
        </w:rPr>
        <w:t>Figure 3: Aluminum Box Top (Robot Base Lid)</w:t>
      </w:r>
    </w:p>
    <w:p w:rsidR="00D23E89" w:rsidRDefault="00D95B28">
      <w:pPr>
        <w:spacing w:line="480" w:lineRule="auto"/>
        <w:ind w:left="0" w:right="0"/>
        <w:rPr>
          <w:sz w:val="22"/>
          <w:szCs w:val="22"/>
        </w:rPr>
      </w:pPr>
      <w:r>
        <w:rPr>
          <w:sz w:val="22"/>
          <w:szCs w:val="22"/>
        </w:rPr>
        <w:t>Figure 4: Motor Mount with Slots (Turntable Movement)</w:t>
      </w:r>
    </w:p>
    <w:p w:rsidR="00D23E89" w:rsidRDefault="00D95B28">
      <w:pPr>
        <w:spacing w:line="480" w:lineRule="auto"/>
        <w:ind w:left="0" w:right="0"/>
        <w:rPr>
          <w:sz w:val="22"/>
          <w:szCs w:val="22"/>
        </w:rPr>
      </w:pPr>
      <w:r>
        <w:rPr>
          <w:sz w:val="22"/>
          <w:szCs w:val="22"/>
        </w:rPr>
        <w:t>Figure 5: Motor Mount with Slots (Sensor Package Vertical Movement)</w:t>
      </w:r>
    </w:p>
    <w:p w:rsidR="00D23E89" w:rsidRDefault="00D23E89">
      <w:pPr>
        <w:spacing w:line="480" w:lineRule="auto"/>
        <w:ind w:left="0" w:right="0"/>
        <w:rPr>
          <w:b/>
          <w:sz w:val="32"/>
          <w:szCs w:val="32"/>
        </w:rPr>
      </w:pPr>
    </w:p>
    <w:p w:rsidR="00D23E89" w:rsidRDefault="00D95B28" w:rsidP="00B44A99">
      <w:pPr>
        <w:keepLines/>
        <w:tabs>
          <w:tab w:val="left" w:pos="6990"/>
        </w:tabs>
        <w:spacing w:before="240" w:after="120" w:line="480" w:lineRule="auto"/>
        <w:ind w:left="0" w:right="0"/>
        <w:rPr>
          <w:sz w:val="24"/>
          <w:szCs w:val="24"/>
        </w:rPr>
      </w:pPr>
      <w:r>
        <w:rPr>
          <w:noProof/>
          <w:sz w:val="24"/>
          <w:szCs w:val="24"/>
        </w:rPr>
        <w:lastRenderedPageBreak/>
        <w:drawing>
          <wp:anchor distT="0" distB="0" distL="114300" distR="114300" simplePos="0" relativeHeight="251658240" behindDoc="0" locked="0" layoutInCell="1" allowOverlap="1">
            <wp:simplePos x="-1460500" y="2670175"/>
            <wp:positionH relativeFrom="column">
              <wp:align>left</wp:align>
            </wp:positionH>
            <wp:positionV relativeFrom="paragraph">
              <wp:align>top</wp:align>
            </wp:positionV>
            <wp:extent cx="8514715" cy="6320155"/>
            <wp:effectExtent l="0" t="7620" r="0" b="0"/>
            <wp:wrapSquare wrapText="bothSides"/>
            <wp:docPr id="18"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35">
                      <a:extLst>
                        <a:ext uri="{28A0092B-C50C-407E-A947-70E740481C1C}">
                          <a14:useLocalDpi xmlns:a14="http://schemas.microsoft.com/office/drawing/2010/main" val="0"/>
                        </a:ext>
                      </a:extLst>
                    </a:blip>
                    <a:srcRect l="15970" t="13689" r="28665" b="5798"/>
                    <a:stretch>
                      <a:fillRect/>
                    </a:stretch>
                  </pic:blipFill>
                  <pic:spPr>
                    <a:xfrm rot="16200000">
                      <a:off x="0" y="0"/>
                      <a:ext cx="8514715" cy="6320155"/>
                    </a:xfrm>
                    <a:prstGeom prst="rect">
                      <a:avLst/>
                    </a:prstGeom>
                    <a:ln/>
                  </pic:spPr>
                </pic:pic>
              </a:graphicData>
            </a:graphic>
          </wp:anchor>
        </w:drawing>
      </w:r>
      <w:r w:rsidR="00B44A99">
        <w:rPr>
          <w:sz w:val="24"/>
          <w:szCs w:val="24"/>
        </w:rPr>
        <w:tab/>
      </w:r>
      <w:r w:rsidR="00B44A99">
        <w:rPr>
          <w:sz w:val="24"/>
          <w:szCs w:val="24"/>
        </w:rPr>
        <w:br w:type="textWrapping" w:clear="all"/>
      </w:r>
    </w:p>
    <w:p w:rsidR="00D23E89" w:rsidRDefault="00D95B28">
      <w:pPr>
        <w:spacing w:line="480" w:lineRule="auto"/>
        <w:ind w:left="0" w:right="0"/>
        <w:rPr>
          <w:b/>
          <w:sz w:val="32"/>
          <w:szCs w:val="32"/>
        </w:rPr>
      </w:pPr>
      <w:r>
        <w:rPr>
          <w:b/>
          <w:noProof/>
          <w:sz w:val="32"/>
          <w:szCs w:val="32"/>
        </w:rPr>
        <w:drawing>
          <wp:inline distT="114300" distB="114300" distL="114300" distR="114300">
            <wp:extent cx="7969184" cy="6061010"/>
            <wp:effectExtent l="1588" t="0" r="0" b="0"/>
            <wp:docPr id="10"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6"/>
                    <a:srcRect l="13946" t="9771" r="28888" b="5599"/>
                    <a:stretch>
                      <a:fillRect/>
                    </a:stretch>
                  </pic:blipFill>
                  <pic:spPr>
                    <a:xfrm rot="16200000">
                      <a:off x="0" y="0"/>
                      <a:ext cx="7971247" cy="6062579"/>
                    </a:xfrm>
                    <a:prstGeom prst="rect">
                      <a:avLst/>
                    </a:prstGeom>
                    <a:ln/>
                  </pic:spPr>
                </pic:pic>
              </a:graphicData>
            </a:graphic>
          </wp:inline>
        </w:drawing>
      </w:r>
    </w:p>
    <w:p w:rsidR="00D23E89" w:rsidRDefault="00D95B28">
      <w:pPr>
        <w:spacing w:line="480" w:lineRule="auto"/>
        <w:ind w:left="0" w:right="0"/>
        <w:rPr>
          <w:sz w:val="24"/>
          <w:szCs w:val="24"/>
        </w:rPr>
      </w:pPr>
      <w:r>
        <w:rPr>
          <w:b/>
          <w:noProof/>
          <w:sz w:val="32"/>
          <w:szCs w:val="32"/>
        </w:rPr>
        <w:lastRenderedPageBreak/>
        <w:drawing>
          <wp:inline distT="114300" distB="114300" distL="114300" distR="114300">
            <wp:extent cx="8221951" cy="6083963"/>
            <wp:effectExtent l="1905" t="0" r="0" b="0"/>
            <wp:docPr id="26"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37"/>
                    <a:srcRect l="18793" t="18000" r="27865" b="5819"/>
                    <a:stretch>
                      <a:fillRect/>
                    </a:stretch>
                  </pic:blipFill>
                  <pic:spPr>
                    <a:xfrm rot="16200000">
                      <a:off x="0" y="0"/>
                      <a:ext cx="8223590" cy="6085176"/>
                    </a:xfrm>
                    <a:prstGeom prst="rect">
                      <a:avLst/>
                    </a:prstGeom>
                    <a:ln/>
                  </pic:spPr>
                </pic:pic>
              </a:graphicData>
            </a:graphic>
          </wp:inline>
        </w:drawing>
      </w:r>
    </w:p>
    <w:p w:rsidR="00D23E89" w:rsidRDefault="00D95B28">
      <w:pPr>
        <w:keepLines/>
        <w:spacing w:before="240" w:after="120" w:line="480" w:lineRule="auto"/>
        <w:ind w:left="0" w:right="0"/>
        <w:rPr>
          <w:sz w:val="24"/>
          <w:szCs w:val="24"/>
        </w:rPr>
      </w:pPr>
      <w:r>
        <w:rPr>
          <w:noProof/>
          <w:sz w:val="24"/>
          <w:szCs w:val="24"/>
        </w:rPr>
        <w:lastRenderedPageBreak/>
        <w:drawing>
          <wp:inline distT="114300" distB="114300" distL="114300" distR="114300">
            <wp:extent cx="8655310" cy="6290570"/>
            <wp:effectExtent l="1270" t="0" r="0" b="0"/>
            <wp:docPr id="24"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38"/>
                    <a:srcRect l="18340" t="18053" r="26656" b="4362"/>
                    <a:stretch>
                      <a:fillRect/>
                    </a:stretch>
                  </pic:blipFill>
                  <pic:spPr>
                    <a:xfrm rot="16200000">
                      <a:off x="0" y="0"/>
                      <a:ext cx="8656262" cy="6291262"/>
                    </a:xfrm>
                    <a:prstGeom prst="rect">
                      <a:avLst/>
                    </a:prstGeom>
                    <a:ln/>
                  </pic:spPr>
                </pic:pic>
              </a:graphicData>
            </a:graphic>
          </wp:inline>
        </w:drawing>
      </w:r>
    </w:p>
    <w:p w:rsidR="00D23E89" w:rsidRDefault="00D95B28">
      <w:pPr>
        <w:keepLines/>
        <w:spacing w:before="240" w:after="120" w:line="480" w:lineRule="auto"/>
        <w:ind w:left="0" w:right="0"/>
        <w:rPr>
          <w:sz w:val="24"/>
          <w:szCs w:val="24"/>
        </w:rPr>
      </w:pPr>
      <w:r>
        <w:rPr>
          <w:noProof/>
          <w:sz w:val="24"/>
          <w:szCs w:val="24"/>
        </w:rPr>
        <w:lastRenderedPageBreak/>
        <w:drawing>
          <wp:anchor distT="0" distB="0" distL="114300" distR="114300" simplePos="0" relativeHeight="251659264" behindDoc="0" locked="0" layoutInCell="1" allowOverlap="1">
            <wp:simplePos x="-1327785" y="2537460"/>
            <wp:positionH relativeFrom="column">
              <wp:align>left</wp:align>
            </wp:positionH>
            <wp:positionV relativeFrom="paragraph">
              <wp:align>top</wp:align>
            </wp:positionV>
            <wp:extent cx="8180705" cy="6121400"/>
            <wp:effectExtent l="953" t="0" r="0" b="0"/>
            <wp:wrapSquare wrapText="bothSides"/>
            <wp:docPr id="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9">
                      <a:extLst>
                        <a:ext uri="{28A0092B-C50C-407E-A947-70E740481C1C}">
                          <a14:useLocalDpi xmlns:a14="http://schemas.microsoft.com/office/drawing/2010/main" val="0"/>
                        </a:ext>
                      </a:extLst>
                    </a:blip>
                    <a:srcRect l="4215" t="12564" r="36415" b="1377"/>
                    <a:stretch>
                      <a:fillRect/>
                    </a:stretch>
                  </pic:blipFill>
                  <pic:spPr>
                    <a:xfrm rot="16200000">
                      <a:off x="0" y="0"/>
                      <a:ext cx="8180705" cy="6121400"/>
                    </a:xfrm>
                    <a:prstGeom prst="rect">
                      <a:avLst/>
                    </a:prstGeom>
                    <a:ln/>
                  </pic:spPr>
                </pic:pic>
              </a:graphicData>
            </a:graphic>
          </wp:anchor>
        </w:drawing>
      </w:r>
      <w:r w:rsidR="00B44A99">
        <w:rPr>
          <w:sz w:val="24"/>
          <w:szCs w:val="24"/>
        </w:rPr>
        <w:br w:type="textWrapping" w:clear="all"/>
      </w:r>
    </w:p>
    <w:p w:rsidR="00D23E89" w:rsidRDefault="00D95B28" w:rsidP="00FC312C">
      <w:pPr>
        <w:spacing w:line="480" w:lineRule="auto"/>
        <w:ind w:left="0" w:right="0"/>
        <w:rPr>
          <w:sz w:val="24"/>
          <w:szCs w:val="24"/>
        </w:rPr>
      </w:pPr>
      <w:r>
        <w:rPr>
          <w:b/>
          <w:sz w:val="32"/>
          <w:szCs w:val="32"/>
        </w:rPr>
        <w:lastRenderedPageBreak/>
        <w:t>Appendix D - Schematic</w:t>
      </w:r>
    </w:p>
    <w:p w:rsidR="00D23E89" w:rsidRPr="00B44A99" w:rsidRDefault="00D95B28" w:rsidP="00B44A99">
      <w:pPr>
        <w:keepLines/>
        <w:spacing w:before="240" w:after="120" w:line="480" w:lineRule="auto"/>
        <w:ind w:left="0" w:right="0"/>
        <w:rPr>
          <w:sz w:val="24"/>
          <w:szCs w:val="24"/>
        </w:rPr>
      </w:pPr>
      <w:r>
        <w:rPr>
          <w:noProof/>
          <w:sz w:val="24"/>
          <w:szCs w:val="24"/>
        </w:rPr>
        <w:drawing>
          <wp:inline distT="114300" distB="114300" distL="114300" distR="114300">
            <wp:extent cx="7629454" cy="6267521"/>
            <wp:effectExtent l="0" t="5080" r="5080" b="508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40"/>
                    <a:srcRect l="1502" r="4272" b="5488"/>
                    <a:stretch/>
                  </pic:blipFill>
                  <pic:spPr bwMode="auto">
                    <a:xfrm rot="16200000">
                      <a:off x="0" y="0"/>
                      <a:ext cx="7684932" cy="6313096"/>
                    </a:xfrm>
                    <a:prstGeom prst="rect">
                      <a:avLst/>
                    </a:prstGeom>
                    <a:ln>
                      <a:noFill/>
                    </a:ln>
                    <a:extLst>
                      <a:ext uri="{53640926-AAD7-44D8-BBD7-CCE9431645EC}">
                        <a14:shadowObscured xmlns:a14="http://schemas.microsoft.com/office/drawing/2010/main"/>
                      </a:ext>
                    </a:extLst>
                  </pic:spPr>
                </pic:pic>
              </a:graphicData>
            </a:graphic>
          </wp:inline>
        </w:drawing>
      </w:r>
    </w:p>
    <w:sectPr w:rsidR="00D23E89" w:rsidRPr="00B44A99">
      <w:type w:val="continuous"/>
      <w:pgSz w:w="12240" w:h="15840"/>
      <w:pgMar w:top="634" w:right="1152" w:bottom="633" w:left="1152" w:header="518"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7F21" w:rsidRDefault="009E7F21">
      <w:r>
        <w:separator/>
      </w:r>
    </w:p>
  </w:endnote>
  <w:endnote w:type="continuationSeparator" w:id="0">
    <w:p w:rsidR="009E7F21" w:rsidRDefault="009E7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Roboto">
    <w:charset w:val="00"/>
    <w:family w:val="auto"/>
    <w:pitch w:val="default"/>
  </w:font>
  <w:font w:name="Georgia">
    <w:panose1 w:val="02040502050405020303"/>
    <w:charset w:val="00"/>
    <w:family w:val="roman"/>
    <w:pitch w:val="variable"/>
    <w:sig w:usb0="00000287" w:usb1="00000000" w:usb2="00000000" w:usb3="00000000" w:csb0="0000009F" w:csb1="00000000"/>
  </w:font>
  <w:font w:name="Arial Unicode MS">
    <w:altName w:val="Arial"/>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5B28" w:rsidRDefault="00D95B28">
    <w:pPr>
      <w:pBdr>
        <w:top w:val="nil"/>
        <w:left w:val="nil"/>
        <w:bottom w:val="nil"/>
        <w:right w:val="nil"/>
        <w:between w:val="nil"/>
      </w:pBdr>
      <w:tabs>
        <w:tab w:val="left" w:pos="2636"/>
      </w:tabs>
      <w:ind w:left="0"/>
      <w:rPr>
        <w:b/>
      </w:rPr>
    </w:pPr>
  </w:p>
  <w:p w:rsidR="00D95B28" w:rsidRDefault="00D95B28">
    <w:pPr>
      <w:pBdr>
        <w:top w:val="nil"/>
        <w:left w:val="nil"/>
        <w:bottom w:val="nil"/>
        <w:right w:val="nil"/>
        <w:between w:val="nil"/>
      </w:pBdr>
      <w:tabs>
        <w:tab w:val="left" w:pos="2636"/>
      </w:tabs>
      <w:ind w:hanging="840"/>
      <w:jc w:val="right"/>
      <w:rPr>
        <w:b/>
      </w:rPr>
    </w:pPr>
    <w:r>
      <w:rPr>
        <w:b/>
      </w:rPr>
      <w:t xml:space="preserve">Remote Powervault Inspection Robot (PVIR), ECE 4012, Final Report                                                                             </w:t>
    </w:r>
    <w:r>
      <w:rPr>
        <w:b/>
      </w:rPr>
      <w:fldChar w:fldCharType="begin"/>
    </w:r>
    <w:r>
      <w:rPr>
        <w:b/>
      </w:rPr>
      <w:instrText>PAGE</w:instrText>
    </w:r>
    <w:r>
      <w:rPr>
        <w:b/>
      </w:rPr>
      <w:fldChar w:fldCharType="separate"/>
    </w:r>
    <w:r>
      <w:rPr>
        <w:b/>
        <w:noProof/>
      </w:rPr>
      <w:t>2</w:t>
    </w:r>
    <w:r>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5B28" w:rsidRDefault="00D95B28">
    <w:pPr>
      <w:pBdr>
        <w:top w:val="nil"/>
        <w:left w:val="nil"/>
        <w:bottom w:val="nil"/>
        <w:right w:val="nil"/>
        <w:between w:val="nil"/>
      </w:pBdr>
      <w:tabs>
        <w:tab w:val="left" w:pos="2636"/>
      </w:tabs>
      <w:ind w:left="0"/>
      <w:rPr>
        <w:b/>
      </w:rPr>
    </w:pPr>
  </w:p>
  <w:p w:rsidR="00D95B28" w:rsidRDefault="00D95B28">
    <w:pPr>
      <w:pBdr>
        <w:top w:val="nil"/>
        <w:left w:val="nil"/>
        <w:bottom w:val="nil"/>
        <w:right w:val="nil"/>
        <w:between w:val="nil"/>
      </w:pBdr>
      <w:tabs>
        <w:tab w:val="left" w:pos="2636"/>
      </w:tabs>
      <w:ind w:left="0"/>
      <w:rPr>
        <w:b/>
      </w:rPr>
    </w:pPr>
    <w:r>
      <w:rPr>
        <w:b/>
      </w:rPr>
      <w:t>Team P.V.I.R. (ECE 4012L8</w:t>
    </w:r>
    <w:proofErr w:type="gramStart"/>
    <w:r>
      <w:rPr>
        <w:b/>
      </w:rPr>
      <w:t xml:space="preserve">A)   </w:t>
    </w:r>
    <w:proofErr w:type="gramEnd"/>
    <w:r>
      <w:rPr>
        <w:b/>
      </w:rPr>
      <w:t xml:space="preserve">                                                                                                                                              </w:t>
    </w:r>
    <w:r>
      <w:rPr>
        <w:b/>
      </w:rPr>
      <w:fldChar w:fldCharType="begin"/>
    </w:r>
    <w:r>
      <w:rPr>
        <w:b/>
      </w:rPr>
      <w:instrText>PAGE</w:instrText>
    </w:r>
    <w:r>
      <w:rPr>
        <w:b/>
      </w:rPr>
      <w:fldChar w:fldCharType="separate"/>
    </w:r>
    <w:r>
      <w:rPr>
        <w:b/>
        <w:noProof/>
      </w:rPr>
      <w:t>1</w:t>
    </w:r>
    <w:r>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7F21" w:rsidRDefault="009E7F21">
      <w:r>
        <w:separator/>
      </w:r>
    </w:p>
  </w:footnote>
  <w:footnote w:type="continuationSeparator" w:id="0">
    <w:p w:rsidR="009E7F21" w:rsidRDefault="009E7F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5B28" w:rsidRDefault="00D95B28">
    <w:pPr>
      <w:pBdr>
        <w:top w:val="nil"/>
        <w:left w:val="nil"/>
        <w:bottom w:val="nil"/>
        <w:right w:val="nil"/>
        <w:between w:val="nil"/>
      </w:pBdr>
      <w:tabs>
        <w:tab w:val="center" w:pos="4320"/>
        <w:tab w:val="right" w:pos="8640"/>
      </w:tabs>
      <w:ind w:left="0"/>
      <w:jc w:val="both"/>
      <w:rPr>
        <w: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5B28" w:rsidRDefault="00D95B28">
    <w:pPr>
      <w:pBdr>
        <w:top w:val="nil"/>
        <w:left w:val="nil"/>
        <w:bottom w:val="nil"/>
        <w:right w:val="nil"/>
        <w:between w:val="nil"/>
      </w:pBdr>
      <w:tabs>
        <w:tab w:val="center" w:pos="4320"/>
        <w:tab w:val="right" w:pos="8640"/>
      </w:tabs>
      <w:ind w:left="0"/>
      <w:jc w:val="both"/>
      <w:rPr>
        <w: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71352"/>
    <w:multiLevelType w:val="multilevel"/>
    <w:tmpl w:val="C5E6BA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7D1D1A"/>
    <w:multiLevelType w:val="multilevel"/>
    <w:tmpl w:val="269489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16A2916"/>
    <w:multiLevelType w:val="multilevel"/>
    <w:tmpl w:val="B3A2C0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9EB5434"/>
    <w:multiLevelType w:val="multilevel"/>
    <w:tmpl w:val="3F8068DA"/>
    <w:lvl w:ilvl="0">
      <w:start w:val="1"/>
      <w:numFmt w:val="decimal"/>
      <w:lvlText w:val="%1"/>
      <w:lvlJc w:val="left"/>
      <w:pPr>
        <w:ind w:left="720" w:hanging="720"/>
      </w:pPr>
      <w:rPr>
        <w:u w:val="none"/>
        <w:vertAlign w:val="baseline"/>
      </w:rPr>
    </w:lvl>
    <w:lvl w:ilvl="1">
      <w:start w:val="1"/>
      <w:numFmt w:val="decimal"/>
      <w:lvlText w:val="%1.%2"/>
      <w:lvlJc w:val="left"/>
      <w:pPr>
        <w:ind w:left="720" w:hanging="720"/>
      </w:pPr>
      <w:rPr>
        <w:u w:val="none"/>
        <w:vertAlign w:val="baseline"/>
      </w:rPr>
    </w:lvl>
    <w:lvl w:ilvl="2">
      <w:start w:val="1"/>
      <w:numFmt w:val="decimal"/>
      <w:lvlText w:val="%1.%2.%3"/>
      <w:lvlJc w:val="left"/>
      <w:pPr>
        <w:ind w:left="720" w:hanging="720"/>
      </w:pPr>
      <w:rPr>
        <w:u w:val="none"/>
        <w:vertAlign w:val="baseline"/>
      </w:rPr>
    </w:lvl>
    <w:lvl w:ilvl="3">
      <w:start w:val="1"/>
      <w:numFmt w:val="decimal"/>
      <w:lvlText w:val="%1.%2.%3.%4"/>
      <w:lvlJc w:val="left"/>
      <w:pPr>
        <w:ind w:left="720" w:hanging="720"/>
      </w:pPr>
      <w:rPr>
        <w:u w:val="none"/>
        <w:vertAlign w:val="baseline"/>
      </w:rPr>
    </w:lvl>
    <w:lvl w:ilvl="4">
      <w:start w:val="1"/>
      <w:numFmt w:val="decimal"/>
      <w:lvlText w:val="%1.%2.%3.%4.%5"/>
      <w:lvlJc w:val="left"/>
      <w:pPr>
        <w:ind w:left="1080" w:hanging="1080"/>
      </w:pPr>
      <w:rPr>
        <w:u w:val="none"/>
        <w:vertAlign w:val="baseline"/>
      </w:rPr>
    </w:lvl>
    <w:lvl w:ilvl="5">
      <w:start w:val="1"/>
      <w:numFmt w:val="decimal"/>
      <w:lvlText w:val="%1.%2.%3.%4.%5.%6"/>
      <w:lvlJc w:val="left"/>
      <w:pPr>
        <w:ind w:left="1080" w:hanging="1080"/>
      </w:pPr>
      <w:rPr>
        <w:u w:val="none"/>
        <w:vertAlign w:val="baseline"/>
      </w:rPr>
    </w:lvl>
    <w:lvl w:ilvl="6">
      <w:start w:val="1"/>
      <w:numFmt w:val="decimal"/>
      <w:lvlText w:val="%1.%2.%3.%4.%5.%6.%7"/>
      <w:lvlJc w:val="left"/>
      <w:pPr>
        <w:ind w:left="1440" w:hanging="1440"/>
      </w:pPr>
      <w:rPr>
        <w:u w:val="none"/>
        <w:vertAlign w:val="baseline"/>
      </w:rPr>
    </w:lvl>
    <w:lvl w:ilvl="7">
      <w:start w:val="1"/>
      <w:numFmt w:val="decimal"/>
      <w:lvlText w:val="%1.%2.%3.%4.%5.%6.%7.%8"/>
      <w:lvlJc w:val="left"/>
      <w:pPr>
        <w:ind w:left="1440" w:hanging="1440"/>
      </w:pPr>
      <w:rPr>
        <w:u w:val="none"/>
        <w:vertAlign w:val="baseline"/>
      </w:rPr>
    </w:lvl>
    <w:lvl w:ilvl="8">
      <w:start w:val="1"/>
      <w:numFmt w:val="decimal"/>
      <w:lvlText w:val="%1.%2.%3.%4.%5.%6.%7.%8.%9"/>
      <w:lvlJc w:val="left"/>
      <w:pPr>
        <w:ind w:left="1440" w:hanging="1440"/>
      </w:pPr>
      <w:rPr>
        <w:u w:val="none"/>
        <w:vertAlign w:val="baseline"/>
      </w:rPr>
    </w:lvl>
  </w:abstractNum>
  <w:abstractNum w:abstractNumId="4" w15:restartNumberingAfterBreak="0">
    <w:nsid w:val="2B0C2908"/>
    <w:multiLevelType w:val="multilevel"/>
    <w:tmpl w:val="A5D0AD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0C070B2"/>
    <w:multiLevelType w:val="multilevel"/>
    <w:tmpl w:val="618CA146"/>
    <w:lvl w:ilvl="0">
      <w:start w:val="1"/>
      <w:numFmt w:val="decimal"/>
      <w:lvlText w:val="%1"/>
      <w:lvlJc w:val="left"/>
      <w:pPr>
        <w:ind w:left="720" w:hanging="72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6" w15:restartNumberingAfterBreak="0">
    <w:nsid w:val="3843313B"/>
    <w:multiLevelType w:val="multilevel"/>
    <w:tmpl w:val="B5E6D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CF53C9B"/>
    <w:multiLevelType w:val="multilevel"/>
    <w:tmpl w:val="A9AE243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4BDD1CEF"/>
    <w:multiLevelType w:val="multilevel"/>
    <w:tmpl w:val="76423F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3C16395"/>
    <w:multiLevelType w:val="multilevel"/>
    <w:tmpl w:val="4B8CB4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5BE142C"/>
    <w:multiLevelType w:val="multilevel"/>
    <w:tmpl w:val="0ADC18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83D59CD"/>
    <w:multiLevelType w:val="multilevel"/>
    <w:tmpl w:val="B934A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C8B082B"/>
    <w:multiLevelType w:val="multilevel"/>
    <w:tmpl w:val="F71810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65564F86"/>
    <w:multiLevelType w:val="multilevel"/>
    <w:tmpl w:val="095A032C"/>
    <w:lvl w:ilvl="0">
      <w:start w:val="7"/>
      <w:numFmt w:val="decimal"/>
      <w:lvlText w:val="%1"/>
      <w:lvlJc w:val="left"/>
      <w:pPr>
        <w:ind w:left="360" w:hanging="360"/>
      </w:pPr>
      <w:rPr>
        <w:vertAlign w:val="baseline"/>
      </w:rPr>
    </w:lvl>
    <w:lvl w:ilvl="1">
      <w:start w:val="1"/>
      <w:numFmt w:val="decimal"/>
      <w:lvlText w:val="%1.%2"/>
      <w:lvlJc w:val="left"/>
      <w:pPr>
        <w:ind w:left="720" w:hanging="360"/>
      </w:pPr>
      <w:rPr>
        <w:vertAlign w:val="baseline"/>
      </w:rPr>
    </w:lvl>
    <w:lvl w:ilvl="2">
      <w:start w:val="1"/>
      <w:numFmt w:val="decimal"/>
      <w:lvlText w:val="%1.%2.%3"/>
      <w:lvlJc w:val="left"/>
      <w:pPr>
        <w:ind w:left="1440" w:hanging="720"/>
      </w:pPr>
      <w:rPr>
        <w:vertAlign w:val="baseline"/>
      </w:rPr>
    </w:lvl>
    <w:lvl w:ilvl="3">
      <w:start w:val="1"/>
      <w:numFmt w:val="decimal"/>
      <w:lvlText w:val="%1.%2.%3.%4"/>
      <w:lvlJc w:val="left"/>
      <w:pPr>
        <w:ind w:left="1800" w:hanging="720"/>
      </w:pPr>
      <w:rPr>
        <w:vertAlign w:val="baseline"/>
      </w:rPr>
    </w:lvl>
    <w:lvl w:ilvl="4">
      <w:start w:val="1"/>
      <w:numFmt w:val="decimal"/>
      <w:lvlText w:val="%1.%2.%3.%4.%5"/>
      <w:lvlJc w:val="left"/>
      <w:pPr>
        <w:ind w:left="2520" w:hanging="1080"/>
      </w:pPr>
      <w:rPr>
        <w:vertAlign w:val="baseline"/>
      </w:rPr>
    </w:lvl>
    <w:lvl w:ilvl="5">
      <w:start w:val="1"/>
      <w:numFmt w:val="decimal"/>
      <w:lvlText w:val="%1.%2.%3.%4.%5.%6"/>
      <w:lvlJc w:val="left"/>
      <w:pPr>
        <w:ind w:left="2880" w:hanging="1080"/>
      </w:pPr>
      <w:rPr>
        <w:vertAlign w:val="baseline"/>
      </w:rPr>
    </w:lvl>
    <w:lvl w:ilvl="6">
      <w:start w:val="1"/>
      <w:numFmt w:val="decimal"/>
      <w:lvlText w:val="%1.%2.%3.%4.%5.%6.%7"/>
      <w:lvlJc w:val="left"/>
      <w:pPr>
        <w:ind w:left="3600" w:hanging="1440"/>
      </w:pPr>
      <w:rPr>
        <w:vertAlign w:val="baseline"/>
      </w:rPr>
    </w:lvl>
    <w:lvl w:ilvl="7">
      <w:start w:val="1"/>
      <w:numFmt w:val="decimal"/>
      <w:lvlText w:val="%1.%2.%3.%4.%5.%6.%7.%8"/>
      <w:lvlJc w:val="left"/>
      <w:pPr>
        <w:ind w:left="3960" w:hanging="1440"/>
      </w:pPr>
      <w:rPr>
        <w:vertAlign w:val="baseline"/>
      </w:rPr>
    </w:lvl>
    <w:lvl w:ilvl="8">
      <w:start w:val="1"/>
      <w:numFmt w:val="decimal"/>
      <w:lvlText w:val="%1.%2.%3.%4.%5.%6.%7.%8.%9"/>
      <w:lvlJc w:val="left"/>
      <w:pPr>
        <w:ind w:left="4680" w:hanging="1800"/>
      </w:pPr>
      <w:rPr>
        <w:vertAlign w:val="baseline"/>
      </w:rPr>
    </w:lvl>
  </w:abstractNum>
  <w:abstractNum w:abstractNumId="14" w15:restartNumberingAfterBreak="0">
    <w:nsid w:val="6E783655"/>
    <w:multiLevelType w:val="multilevel"/>
    <w:tmpl w:val="160647BE"/>
    <w:lvl w:ilvl="0">
      <w:start w:val="1"/>
      <w:numFmt w:val="bullet"/>
      <w:lvlText w:val="●"/>
      <w:lvlJc w:val="right"/>
      <w:pPr>
        <w:ind w:left="720" w:hanging="360"/>
      </w:pPr>
      <w:rPr>
        <w:rFonts w:ascii="Roboto" w:eastAsia="Roboto" w:hAnsi="Roboto" w:cs="Roboto"/>
        <w:b w:val="0"/>
        <w:i w:val="0"/>
        <w:smallCaps w:val="0"/>
        <w:strike w:val="0"/>
        <w:color w:val="434343"/>
        <w:sz w:val="36"/>
        <w:szCs w:val="36"/>
        <w:u w:val="none"/>
        <w:shd w:val="clear" w:color="auto" w:fill="auto"/>
        <w:vertAlign w:val="baseline"/>
      </w:rPr>
    </w:lvl>
    <w:lvl w:ilvl="1">
      <w:start w:val="1"/>
      <w:numFmt w:val="bullet"/>
      <w:lvlText w:val="○"/>
      <w:lvlJc w:val="right"/>
      <w:pPr>
        <w:ind w:left="1440" w:hanging="360"/>
      </w:pPr>
      <w:rPr>
        <w:rFonts w:ascii="Roboto" w:eastAsia="Roboto" w:hAnsi="Roboto" w:cs="Roboto"/>
        <w:b w:val="0"/>
        <w:i w:val="0"/>
        <w:smallCaps w:val="0"/>
        <w:strike w:val="0"/>
        <w:color w:val="434343"/>
        <w:sz w:val="28"/>
        <w:szCs w:val="28"/>
        <w:u w:val="none"/>
        <w:shd w:val="clear" w:color="auto" w:fill="auto"/>
        <w:vertAlign w:val="baseline"/>
      </w:rPr>
    </w:lvl>
    <w:lvl w:ilvl="2">
      <w:start w:val="1"/>
      <w:numFmt w:val="bullet"/>
      <w:lvlText w:val="■"/>
      <w:lvlJc w:val="right"/>
      <w:pPr>
        <w:ind w:left="2160" w:hanging="360"/>
      </w:pPr>
      <w:rPr>
        <w:rFonts w:ascii="Roboto" w:eastAsia="Roboto" w:hAnsi="Roboto" w:cs="Roboto"/>
        <w:b w:val="0"/>
        <w:i w:val="0"/>
        <w:smallCaps w:val="0"/>
        <w:strike w:val="0"/>
        <w:color w:val="434343"/>
        <w:sz w:val="28"/>
        <w:szCs w:val="28"/>
        <w:u w:val="none"/>
        <w:shd w:val="clear" w:color="auto" w:fill="auto"/>
        <w:vertAlign w:val="baseline"/>
      </w:rPr>
    </w:lvl>
    <w:lvl w:ilvl="3">
      <w:start w:val="1"/>
      <w:numFmt w:val="bullet"/>
      <w:lvlText w:val="●"/>
      <w:lvlJc w:val="right"/>
      <w:pPr>
        <w:ind w:left="2880" w:hanging="360"/>
      </w:pPr>
      <w:rPr>
        <w:rFonts w:ascii="Roboto" w:eastAsia="Roboto" w:hAnsi="Roboto" w:cs="Roboto"/>
        <w:b w:val="0"/>
        <w:i w:val="0"/>
        <w:smallCaps w:val="0"/>
        <w:strike w:val="0"/>
        <w:color w:val="434343"/>
        <w:sz w:val="28"/>
        <w:szCs w:val="28"/>
        <w:u w:val="none"/>
        <w:shd w:val="clear" w:color="auto" w:fill="auto"/>
        <w:vertAlign w:val="baseline"/>
      </w:rPr>
    </w:lvl>
    <w:lvl w:ilvl="4">
      <w:start w:val="1"/>
      <w:numFmt w:val="bullet"/>
      <w:lvlText w:val="○"/>
      <w:lvlJc w:val="right"/>
      <w:pPr>
        <w:ind w:left="3600" w:hanging="360"/>
      </w:pPr>
      <w:rPr>
        <w:rFonts w:ascii="Roboto" w:eastAsia="Roboto" w:hAnsi="Roboto" w:cs="Roboto"/>
        <w:b w:val="0"/>
        <w:i w:val="0"/>
        <w:smallCaps w:val="0"/>
        <w:strike w:val="0"/>
        <w:color w:val="434343"/>
        <w:sz w:val="28"/>
        <w:szCs w:val="28"/>
        <w:u w:val="none"/>
        <w:shd w:val="clear" w:color="auto" w:fill="auto"/>
        <w:vertAlign w:val="baseline"/>
      </w:rPr>
    </w:lvl>
    <w:lvl w:ilvl="5">
      <w:start w:val="1"/>
      <w:numFmt w:val="bullet"/>
      <w:lvlText w:val="■"/>
      <w:lvlJc w:val="right"/>
      <w:pPr>
        <w:ind w:left="4320" w:hanging="360"/>
      </w:pPr>
      <w:rPr>
        <w:rFonts w:ascii="Roboto" w:eastAsia="Roboto" w:hAnsi="Roboto" w:cs="Roboto"/>
        <w:b w:val="0"/>
        <w:i w:val="0"/>
        <w:smallCaps w:val="0"/>
        <w:strike w:val="0"/>
        <w:color w:val="434343"/>
        <w:sz w:val="28"/>
        <w:szCs w:val="28"/>
        <w:u w:val="none"/>
        <w:shd w:val="clear" w:color="auto" w:fill="auto"/>
        <w:vertAlign w:val="baseline"/>
      </w:rPr>
    </w:lvl>
    <w:lvl w:ilvl="6">
      <w:start w:val="1"/>
      <w:numFmt w:val="bullet"/>
      <w:lvlText w:val="●"/>
      <w:lvlJc w:val="right"/>
      <w:pPr>
        <w:ind w:left="5040" w:hanging="360"/>
      </w:pPr>
      <w:rPr>
        <w:rFonts w:ascii="Roboto" w:eastAsia="Roboto" w:hAnsi="Roboto" w:cs="Roboto"/>
        <w:b w:val="0"/>
        <w:i w:val="0"/>
        <w:smallCaps w:val="0"/>
        <w:strike w:val="0"/>
        <w:color w:val="434343"/>
        <w:sz w:val="28"/>
        <w:szCs w:val="28"/>
        <w:u w:val="none"/>
        <w:shd w:val="clear" w:color="auto" w:fill="auto"/>
        <w:vertAlign w:val="baseline"/>
      </w:rPr>
    </w:lvl>
    <w:lvl w:ilvl="7">
      <w:start w:val="1"/>
      <w:numFmt w:val="bullet"/>
      <w:lvlText w:val="○"/>
      <w:lvlJc w:val="right"/>
      <w:pPr>
        <w:ind w:left="5760" w:hanging="360"/>
      </w:pPr>
      <w:rPr>
        <w:rFonts w:ascii="Roboto" w:eastAsia="Roboto" w:hAnsi="Roboto" w:cs="Roboto"/>
        <w:b w:val="0"/>
        <w:i w:val="0"/>
        <w:smallCaps w:val="0"/>
        <w:strike w:val="0"/>
        <w:color w:val="434343"/>
        <w:sz w:val="28"/>
        <w:szCs w:val="28"/>
        <w:u w:val="none"/>
        <w:shd w:val="clear" w:color="auto" w:fill="auto"/>
        <w:vertAlign w:val="baseline"/>
      </w:rPr>
    </w:lvl>
    <w:lvl w:ilvl="8">
      <w:start w:val="1"/>
      <w:numFmt w:val="bullet"/>
      <w:lvlText w:val="■"/>
      <w:lvlJc w:val="right"/>
      <w:pPr>
        <w:ind w:left="6480" w:hanging="360"/>
      </w:pPr>
      <w:rPr>
        <w:rFonts w:ascii="Roboto" w:eastAsia="Roboto" w:hAnsi="Roboto" w:cs="Roboto"/>
        <w:b w:val="0"/>
        <w:i w:val="0"/>
        <w:smallCaps w:val="0"/>
        <w:strike w:val="0"/>
        <w:color w:val="434343"/>
        <w:sz w:val="28"/>
        <w:szCs w:val="28"/>
        <w:u w:val="none"/>
        <w:shd w:val="clear" w:color="auto" w:fill="auto"/>
        <w:vertAlign w:val="baseline"/>
      </w:rPr>
    </w:lvl>
  </w:abstractNum>
  <w:abstractNum w:abstractNumId="15" w15:restartNumberingAfterBreak="0">
    <w:nsid w:val="728A6EE6"/>
    <w:multiLevelType w:val="multilevel"/>
    <w:tmpl w:val="9FE6BC6A"/>
    <w:lvl w:ilvl="0">
      <w:start w:val="2"/>
      <w:numFmt w:val="decimal"/>
      <w:lvlText w:val="%1"/>
      <w:lvlJc w:val="left"/>
      <w:pPr>
        <w:ind w:left="360" w:hanging="360"/>
      </w:pPr>
      <w:rPr>
        <w:vertAlign w:val="baseline"/>
      </w:rPr>
    </w:lvl>
    <w:lvl w:ilvl="1">
      <w:start w:val="1"/>
      <w:numFmt w:val="decimal"/>
      <w:lvlText w:val="%1.%2"/>
      <w:lvlJc w:val="left"/>
      <w:pPr>
        <w:ind w:left="720" w:hanging="360"/>
      </w:pPr>
      <w:rPr>
        <w:vertAlign w:val="baseline"/>
      </w:rPr>
    </w:lvl>
    <w:lvl w:ilvl="2">
      <w:start w:val="1"/>
      <w:numFmt w:val="decimal"/>
      <w:lvlText w:val="%1.%2.%3"/>
      <w:lvlJc w:val="left"/>
      <w:pPr>
        <w:ind w:left="1440" w:hanging="720"/>
      </w:pPr>
      <w:rPr>
        <w:vertAlign w:val="baseline"/>
      </w:rPr>
    </w:lvl>
    <w:lvl w:ilvl="3">
      <w:start w:val="1"/>
      <w:numFmt w:val="decimal"/>
      <w:lvlText w:val="%1.%2.%3.%4"/>
      <w:lvlJc w:val="left"/>
      <w:pPr>
        <w:ind w:left="1800" w:hanging="720"/>
      </w:pPr>
      <w:rPr>
        <w:vertAlign w:val="baseline"/>
      </w:rPr>
    </w:lvl>
    <w:lvl w:ilvl="4">
      <w:start w:val="1"/>
      <w:numFmt w:val="decimal"/>
      <w:lvlText w:val="%1.%2.%3.%4.%5"/>
      <w:lvlJc w:val="left"/>
      <w:pPr>
        <w:ind w:left="2520" w:hanging="1080"/>
      </w:pPr>
      <w:rPr>
        <w:vertAlign w:val="baseline"/>
      </w:rPr>
    </w:lvl>
    <w:lvl w:ilvl="5">
      <w:start w:val="1"/>
      <w:numFmt w:val="decimal"/>
      <w:lvlText w:val="%1.%2.%3.%4.%5.%6"/>
      <w:lvlJc w:val="left"/>
      <w:pPr>
        <w:ind w:left="2880" w:hanging="1080"/>
      </w:pPr>
      <w:rPr>
        <w:vertAlign w:val="baseline"/>
      </w:rPr>
    </w:lvl>
    <w:lvl w:ilvl="6">
      <w:start w:val="1"/>
      <w:numFmt w:val="decimal"/>
      <w:lvlText w:val="%1.%2.%3.%4.%5.%6.%7"/>
      <w:lvlJc w:val="left"/>
      <w:pPr>
        <w:ind w:left="3600" w:hanging="1440"/>
      </w:pPr>
      <w:rPr>
        <w:vertAlign w:val="baseline"/>
      </w:rPr>
    </w:lvl>
    <w:lvl w:ilvl="7">
      <w:start w:val="1"/>
      <w:numFmt w:val="decimal"/>
      <w:lvlText w:val="%1.%2.%3.%4.%5.%6.%7.%8"/>
      <w:lvlJc w:val="left"/>
      <w:pPr>
        <w:ind w:left="3960" w:hanging="1440"/>
      </w:pPr>
      <w:rPr>
        <w:vertAlign w:val="baseline"/>
      </w:rPr>
    </w:lvl>
    <w:lvl w:ilvl="8">
      <w:start w:val="1"/>
      <w:numFmt w:val="decimal"/>
      <w:lvlText w:val="%1.%2.%3.%4.%5.%6.%7.%8.%9"/>
      <w:lvlJc w:val="left"/>
      <w:pPr>
        <w:ind w:left="4680" w:hanging="1800"/>
      </w:pPr>
      <w:rPr>
        <w:vertAlign w:val="baseline"/>
      </w:rPr>
    </w:lvl>
  </w:abstractNum>
  <w:abstractNum w:abstractNumId="16" w15:restartNumberingAfterBreak="0">
    <w:nsid w:val="75FC0F39"/>
    <w:multiLevelType w:val="multilevel"/>
    <w:tmpl w:val="4A32CDBA"/>
    <w:lvl w:ilvl="0">
      <w:start w:val="3"/>
      <w:numFmt w:val="decimal"/>
      <w:lvlText w:val="%1."/>
      <w:lvlJc w:val="left"/>
      <w:pPr>
        <w:ind w:left="720" w:hanging="720"/>
      </w:pPr>
      <w:rPr>
        <w:sz w:val="24"/>
        <w:szCs w:val="24"/>
        <w:vertAlign w:val="baseline"/>
      </w:rPr>
    </w:lvl>
    <w:lvl w:ilvl="1">
      <w:start w:val="1"/>
      <w:numFmt w:val="decimal"/>
      <w:lvlText w:val="%1.%2"/>
      <w:lvlJc w:val="left"/>
      <w:pPr>
        <w:ind w:left="720" w:hanging="720"/>
      </w:pPr>
      <w:rPr>
        <w:u w:val="none"/>
        <w:vertAlign w:val="baseline"/>
      </w:rPr>
    </w:lvl>
    <w:lvl w:ilvl="2">
      <w:start w:val="1"/>
      <w:numFmt w:val="decimal"/>
      <w:lvlText w:val="%1.%2.%3"/>
      <w:lvlJc w:val="left"/>
      <w:pPr>
        <w:ind w:left="720" w:hanging="720"/>
      </w:pPr>
      <w:rPr>
        <w:u w:val="none"/>
        <w:vertAlign w:val="baseline"/>
      </w:rPr>
    </w:lvl>
    <w:lvl w:ilvl="3">
      <w:start w:val="1"/>
      <w:numFmt w:val="decimal"/>
      <w:lvlText w:val="%1.%2.%3.%4"/>
      <w:lvlJc w:val="left"/>
      <w:pPr>
        <w:ind w:left="720" w:hanging="720"/>
      </w:pPr>
      <w:rPr>
        <w:u w:val="none"/>
        <w:vertAlign w:val="baseline"/>
      </w:rPr>
    </w:lvl>
    <w:lvl w:ilvl="4">
      <w:start w:val="1"/>
      <w:numFmt w:val="decimal"/>
      <w:lvlText w:val="%1.%2.%3.%4.%5"/>
      <w:lvlJc w:val="left"/>
      <w:pPr>
        <w:ind w:left="1080" w:hanging="1080"/>
      </w:pPr>
      <w:rPr>
        <w:u w:val="none"/>
        <w:vertAlign w:val="baseline"/>
      </w:rPr>
    </w:lvl>
    <w:lvl w:ilvl="5">
      <w:start w:val="1"/>
      <w:numFmt w:val="decimal"/>
      <w:lvlText w:val="%1.%2.%3.%4.%5.%6"/>
      <w:lvlJc w:val="left"/>
      <w:pPr>
        <w:ind w:left="1080" w:hanging="1080"/>
      </w:pPr>
      <w:rPr>
        <w:u w:val="none"/>
        <w:vertAlign w:val="baseline"/>
      </w:rPr>
    </w:lvl>
    <w:lvl w:ilvl="6">
      <w:start w:val="1"/>
      <w:numFmt w:val="decimal"/>
      <w:lvlText w:val="%1.%2.%3.%4.%5.%6.%7"/>
      <w:lvlJc w:val="left"/>
      <w:pPr>
        <w:ind w:left="1440" w:hanging="1440"/>
      </w:pPr>
      <w:rPr>
        <w:u w:val="none"/>
        <w:vertAlign w:val="baseline"/>
      </w:rPr>
    </w:lvl>
    <w:lvl w:ilvl="7">
      <w:start w:val="1"/>
      <w:numFmt w:val="decimal"/>
      <w:lvlText w:val="%1.%2.%3.%4.%5.%6.%7.%8"/>
      <w:lvlJc w:val="left"/>
      <w:pPr>
        <w:ind w:left="1440" w:hanging="1440"/>
      </w:pPr>
      <w:rPr>
        <w:u w:val="none"/>
        <w:vertAlign w:val="baseline"/>
      </w:rPr>
    </w:lvl>
    <w:lvl w:ilvl="8">
      <w:start w:val="1"/>
      <w:numFmt w:val="decimal"/>
      <w:lvlText w:val="%1.%2.%3.%4.%5.%6.%7.%8.%9"/>
      <w:lvlJc w:val="left"/>
      <w:pPr>
        <w:ind w:left="1800" w:hanging="1800"/>
      </w:pPr>
      <w:rPr>
        <w:u w:val="none"/>
        <w:vertAlign w:val="baseline"/>
      </w:rPr>
    </w:lvl>
  </w:abstractNum>
  <w:abstractNum w:abstractNumId="17" w15:restartNumberingAfterBreak="0">
    <w:nsid w:val="7ECC28EE"/>
    <w:multiLevelType w:val="multilevel"/>
    <w:tmpl w:val="D57EB9D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15:restartNumberingAfterBreak="0">
    <w:nsid w:val="7F4C6DFB"/>
    <w:multiLevelType w:val="multilevel"/>
    <w:tmpl w:val="1020F3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6"/>
  </w:num>
  <w:num w:numId="2">
    <w:abstractNumId w:val="17"/>
  </w:num>
  <w:num w:numId="3">
    <w:abstractNumId w:val="3"/>
  </w:num>
  <w:num w:numId="4">
    <w:abstractNumId w:val="15"/>
  </w:num>
  <w:num w:numId="5">
    <w:abstractNumId w:val="13"/>
  </w:num>
  <w:num w:numId="6">
    <w:abstractNumId w:val="18"/>
  </w:num>
  <w:num w:numId="7">
    <w:abstractNumId w:val="11"/>
  </w:num>
  <w:num w:numId="8">
    <w:abstractNumId w:val="4"/>
  </w:num>
  <w:num w:numId="9">
    <w:abstractNumId w:val="1"/>
  </w:num>
  <w:num w:numId="10">
    <w:abstractNumId w:val="12"/>
  </w:num>
  <w:num w:numId="11">
    <w:abstractNumId w:val="5"/>
  </w:num>
  <w:num w:numId="12">
    <w:abstractNumId w:val="8"/>
  </w:num>
  <w:num w:numId="13">
    <w:abstractNumId w:val="7"/>
  </w:num>
  <w:num w:numId="14">
    <w:abstractNumId w:val="14"/>
  </w:num>
  <w:num w:numId="15">
    <w:abstractNumId w:val="10"/>
  </w:num>
  <w:num w:numId="16">
    <w:abstractNumId w:val="9"/>
  </w:num>
  <w:num w:numId="17">
    <w:abstractNumId w:val="0"/>
  </w:num>
  <w:num w:numId="18">
    <w:abstractNumId w:val="2"/>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E89"/>
    <w:rsid w:val="009E7F21"/>
    <w:rsid w:val="00B44A99"/>
    <w:rsid w:val="00D23E89"/>
    <w:rsid w:val="00D95B28"/>
    <w:rsid w:val="00FC31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3D0490"/>
  <w15:docId w15:val="{6B5A7CE2-0D22-4E60-9EB3-6EEE1C5CA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pPr>
        <w:ind w:left="840" w:righ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widowControl w:val="0"/>
      <w:pBdr>
        <w:top w:val="nil"/>
        <w:left w:val="nil"/>
        <w:bottom w:val="nil"/>
        <w:right w:val="nil"/>
        <w:between w:val="nil"/>
      </w:pBdr>
      <w:ind w:left="0" w:right="0"/>
      <w:outlineLvl w:val="0"/>
    </w:pPr>
    <w:rPr>
      <w:b/>
      <w:color w:val="000000"/>
    </w:rPr>
  </w:style>
  <w:style w:type="paragraph" w:styleId="Heading2">
    <w:name w:val="heading 2"/>
    <w:basedOn w:val="Normal"/>
    <w:next w:val="Normal"/>
    <w:uiPriority w:val="9"/>
    <w:semiHidden/>
    <w:unhideWhenUsed/>
    <w:qFormat/>
    <w:pPr>
      <w:widowControl w:val="0"/>
      <w:pBdr>
        <w:top w:val="nil"/>
        <w:left w:val="nil"/>
        <w:bottom w:val="nil"/>
        <w:right w:val="nil"/>
        <w:between w:val="nil"/>
      </w:pBdr>
      <w:ind w:left="576" w:right="0" w:hanging="576"/>
      <w:outlineLvl w:val="1"/>
    </w:pPr>
    <w:rPr>
      <w:b/>
      <w:color w:val="000000"/>
      <w:sz w:val="18"/>
      <w:szCs w:val="18"/>
    </w:rPr>
  </w:style>
  <w:style w:type="paragraph" w:styleId="Heading3">
    <w:name w:val="heading 3"/>
    <w:basedOn w:val="Normal"/>
    <w:next w:val="Normal"/>
    <w:uiPriority w:val="9"/>
    <w:semiHidden/>
    <w:unhideWhenUsed/>
    <w:qFormat/>
    <w:pPr>
      <w:widowControl w:val="0"/>
      <w:pBdr>
        <w:top w:val="nil"/>
        <w:left w:val="nil"/>
        <w:bottom w:val="nil"/>
        <w:right w:val="nil"/>
        <w:between w:val="nil"/>
      </w:pBdr>
      <w:ind w:left="720" w:right="0" w:hanging="720"/>
      <w:outlineLvl w:val="2"/>
    </w:pPr>
    <w:rPr>
      <w:color w:val="000000"/>
      <w:sz w:val="18"/>
      <w:szCs w:val="18"/>
    </w:rPr>
  </w:style>
  <w:style w:type="paragraph" w:styleId="Heading4">
    <w:name w:val="heading 4"/>
    <w:basedOn w:val="Normal"/>
    <w:next w:val="Normal"/>
    <w:uiPriority w:val="9"/>
    <w:semiHidden/>
    <w:unhideWhenUsed/>
    <w:qFormat/>
    <w:pPr>
      <w:widowControl w:val="0"/>
      <w:pBdr>
        <w:top w:val="nil"/>
        <w:left w:val="nil"/>
        <w:bottom w:val="nil"/>
        <w:right w:val="nil"/>
        <w:between w:val="nil"/>
      </w:pBdr>
      <w:spacing w:after="220"/>
      <w:ind w:left="864" w:right="0" w:hanging="864"/>
      <w:outlineLvl w:val="3"/>
    </w:pPr>
    <w:rPr>
      <w:i/>
      <w:color w:val="000000"/>
    </w:rPr>
  </w:style>
  <w:style w:type="paragraph" w:styleId="Heading5">
    <w:name w:val="heading 5"/>
    <w:basedOn w:val="Normal"/>
    <w:next w:val="Normal"/>
    <w:uiPriority w:val="9"/>
    <w:semiHidden/>
    <w:unhideWhenUsed/>
    <w:qFormat/>
    <w:pPr>
      <w:widowControl w:val="0"/>
      <w:pBdr>
        <w:top w:val="nil"/>
        <w:left w:val="nil"/>
        <w:bottom w:val="nil"/>
        <w:right w:val="nil"/>
        <w:between w:val="nil"/>
      </w:pBdr>
      <w:ind w:left="1008" w:right="0" w:hanging="1008"/>
      <w:outlineLvl w:val="4"/>
    </w:pPr>
    <w:rPr>
      <w:i/>
      <w:color w:val="000000"/>
    </w:rPr>
  </w:style>
  <w:style w:type="paragraph" w:styleId="Heading6">
    <w:name w:val="heading 6"/>
    <w:basedOn w:val="Normal"/>
    <w:next w:val="Normal"/>
    <w:uiPriority w:val="9"/>
    <w:semiHidden/>
    <w:unhideWhenUsed/>
    <w:qFormat/>
    <w:pPr>
      <w:widowControl w:val="0"/>
      <w:pBdr>
        <w:top w:val="nil"/>
        <w:left w:val="nil"/>
        <w:bottom w:val="nil"/>
        <w:right w:val="nil"/>
        <w:between w:val="nil"/>
      </w:pBdr>
      <w:ind w:left="1080" w:right="0"/>
      <w:outlineLvl w:val="5"/>
    </w:pPr>
    <w:rPr>
      <w:b/>
      <w:color w:val="00000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D95B28"/>
    <w:pPr>
      <w:tabs>
        <w:tab w:val="center" w:pos="4680"/>
        <w:tab w:val="right" w:pos="9360"/>
      </w:tabs>
    </w:pPr>
  </w:style>
  <w:style w:type="character" w:customStyle="1" w:styleId="HeaderChar">
    <w:name w:val="Header Char"/>
    <w:basedOn w:val="DefaultParagraphFont"/>
    <w:link w:val="Header"/>
    <w:uiPriority w:val="99"/>
    <w:rsid w:val="00D95B28"/>
  </w:style>
  <w:style w:type="paragraph" w:styleId="Footer">
    <w:name w:val="footer"/>
    <w:basedOn w:val="Normal"/>
    <w:link w:val="FooterChar"/>
    <w:uiPriority w:val="99"/>
    <w:unhideWhenUsed/>
    <w:rsid w:val="00D95B28"/>
    <w:pPr>
      <w:tabs>
        <w:tab w:val="center" w:pos="4680"/>
        <w:tab w:val="right" w:pos="9360"/>
      </w:tabs>
    </w:pPr>
  </w:style>
  <w:style w:type="character" w:customStyle="1" w:styleId="FooterChar">
    <w:name w:val="Footer Char"/>
    <w:basedOn w:val="DefaultParagraphFont"/>
    <w:link w:val="Footer"/>
    <w:uiPriority w:val="99"/>
    <w:rsid w:val="00D95B28"/>
  </w:style>
  <w:style w:type="paragraph" w:styleId="ListParagraph">
    <w:name w:val="List Paragraph"/>
    <w:basedOn w:val="Normal"/>
    <w:uiPriority w:val="34"/>
    <w:qFormat/>
    <w:rsid w:val="00B44A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jpg"/><Relationship Id="rId32" Type="http://schemas.openxmlformats.org/officeDocument/2006/relationships/image" Target="media/image22.png"/><Relationship Id="rId37" Type="http://schemas.openxmlformats.org/officeDocument/2006/relationships/image" Target="media/image27.jpg"/><Relationship Id="rId40"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image" Target="media/image18.png"/><Relationship Id="rId36" Type="http://schemas.openxmlformats.org/officeDocument/2006/relationships/image" Target="media/image26.jp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g"/><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50</Pages>
  <Words>7525</Words>
  <Characters>42898</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Sylvan Mayfield</cp:lastModifiedBy>
  <cp:revision>2</cp:revision>
  <dcterms:created xsi:type="dcterms:W3CDTF">2019-05-02T19:38:00Z</dcterms:created>
  <dcterms:modified xsi:type="dcterms:W3CDTF">2019-05-02T20:08:00Z</dcterms:modified>
</cp:coreProperties>
</file>